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0" w:leftChars="0" w:firstLine="0" w:firstLineChars="0"/>
        <w:rPr>
          <w:rStyle w:val="25"/>
          <w:color w:val="000000" w:themeColor="text1"/>
          <w:u w:val="none"/>
          <w14:textFill>
            <w14:solidFill>
              <w14:schemeClr w14:val="tx1"/>
            </w14:solidFill>
          </w14:textFill>
        </w:rPr>
      </w:pPr>
    </w:p>
    <w:p>
      <w:pPr>
        <w:ind w:firstLine="480"/>
        <w:rPr>
          <w:rStyle w:val="25"/>
          <w:color w:val="000000" w:themeColor="text1"/>
          <w:u w:val="none"/>
          <w14:textFill>
            <w14:solidFill>
              <w14:schemeClr w14:val="tx1"/>
            </w14:solidFill>
          </w14:textFill>
        </w:rPr>
      </w:pPr>
    </w:p>
    <w:p>
      <w:pPr>
        <w:ind w:firstLine="480"/>
        <w:rPr>
          <w:rStyle w:val="25"/>
          <w:color w:val="000000" w:themeColor="text1"/>
          <w:u w:val="none"/>
          <w14:textFill>
            <w14:solidFill>
              <w14:schemeClr w14:val="tx1"/>
            </w14:solidFill>
          </w14:textFill>
        </w:rPr>
      </w:pPr>
    </w:p>
    <w:p>
      <w:pPr>
        <w:ind w:firstLine="480"/>
        <w:rPr>
          <w:rStyle w:val="25"/>
          <w:color w:val="000000" w:themeColor="text1"/>
          <w:u w:val="none"/>
          <w14:textFill>
            <w14:solidFill>
              <w14:schemeClr w14:val="tx1"/>
            </w14:solidFill>
          </w14:textFill>
        </w:rPr>
      </w:pPr>
    </w:p>
    <w:p>
      <w:pPr>
        <w:ind w:firstLine="480"/>
        <w:rPr>
          <w:rStyle w:val="25"/>
          <w:color w:val="000000" w:themeColor="text1"/>
          <w:u w:val="none"/>
          <w14:textFill>
            <w14:solidFill>
              <w14:schemeClr w14:val="tx1"/>
            </w14:solidFill>
          </w14:textFill>
        </w:rPr>
      </w:pPr>
    </w:p>
    <w:p>
      <w:pPr>
        <w:ind w:firstLine="480"/>
        <w:rPr>
          <w:rStyle w:val="25"/>
          <w:color w:val="000000" w:themeColor="text1"/>
          <w:u w:val="none"/>
          <w14:textFill>
            <w14:solidFill>
              <w14:schemeClr w14:val="tx1"/>
            </w14:solidFill>
          </w14:textFill>
        </w:rPr>
      </w:pPr>
    </w:p>
    <w:p>
      <w:pPr>
        <w:ind w:firstLine="480"/>
        <w:rPr>
          <w:rStyle w:val="25"/>
          <w:color w:val="000000" w:themeColor="text1"/>
          <w:u w:val="none"/>
          <w14:textFill>
            <w14:solidFill>
              <w14:schemeClr w14:val="tx1"/>
            </w14:solidFill>
          </w14:textFill>
        </w:rPr>
      </w:pPr>
    </w:p>
    <w:p>
      <w:pPr>
        <w:ind w:firstLine="480"/>
        <w:rPr>
          <w:rStyle w:val="25"/>
          <w:color w:val="000000" w:themeColor="text1"/>
          <w:u w:val="none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jc w:val="center"/>
        <w:rPr>
          <w:rStyle w:val="25"/>
          <w:rFonts w:hint="eastAsia" w:ascii="黑体" w:hAnsi="黑体" w:eastAsia="黑体"/>
          <w:color w:val="000000" w:themeColor="text1"/>
          <w:sz w:val="44"/>
          <w:szCs w:val="44"/>
          <w:u w:val="none"/>
          <w14:textFill>
            <w14:solidFill>
              <w14:schemeClr w14:val="tx1"/>
            </w14:solidFill>
          </w14:textFill>
        </w:rPr>
      </w:pPr>
      <w:r>
        <w:rPr>
          <w:rStyle w:val="25"/>
          <w:rFonts w:hint="eastAsia" w:ascii="黑体" w:hAnsi="黑体" w:eastAsia="黑体"/>
          <w:color w:val="000000" w:themeColor="text1"/>
          <w:sz w:val="44"/>
          <w:szCs w:val="44"/>
          <w:u w:val="none"/>
          <w:lang w:val="en-US" w:eastAsia="zh-CN"/>
          <w14:textFill>
            <w14:solidFill>
              <w14:schemeClr w14:val="tx1"/>
            </w14:solidFill>
          </w14:textFill>
        </w:rPr>
        <w:t>西藏民族大学</w:t>
      </w:r>
      <w:r>
        <w:rPr>
          <w:rStyle w:val="25"/>
          <w:rFonts w:hint="eastAsia" w:ascii="黑体" w:hAnsi="黑体" w:eastAsia="黑体"/>
          <w:color w:val="000000" w:themeColor="text1"/>
          <w:sz w:val="44"/>
          <w:szCs w:val="44"/>
          <w:u w:val="none"/>
          <w14:textFill>
            <w14:solidFill>
              <w14:schemeClr w14:val="tx1"/>
            </w14:solidFill>
          </w14:textFill>
        </w:rPr>
        <w:t>网络思政平台</w:t>
      </w:r>
    </w:p>
    <w:p>
      <w:pPr>
        <w:ind w:firstLine="0" w:firstLineChars="0"/>
        <w:jc w:val="center"/>
        <w:rPr>
          <w:rStyle w:val="25"/>
          <w:rFonts w:hint="default" w:ascii="黑体" w:hAnsi="黑体" w:eastAsia="黑体"/>
          <w:color w:val="000000" w:themeColor="text1"/>
          <w:sz w:val="44"/>
          <w:szCs w:val="4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Style w:val="25"/>
          <w:rFonts w:hint="eastAsia" w:ascii="黑体" w:hAnsi="黑体" w:eastAsia="黑体"/>
          <w:color w:val="000000" w:themeColor="text1"/>
          <w:sz w:val="44"/>
          <w:szCs w:val="44"/>
          <w:u w:val="none"/>
          <w:lang w:val="en-US" w:eastAsia="zh-CN"/>
          <w14:textFill>
            <w14:solidFill>
              <w14:schemeClr w14:val="tx1"/>
            </w14:solidFill>
          </w14:textFill>
        </w:rPr>
        <w:t>网络公选课学习操作手册</w:t>
      </w:r>
    </w:p>
    <w:p>
      <w:pPr>
        <w:ind w:firstLine="0" w:firstLineChars="0"/>
        <w:jc w:val="center"/>
        <w:rPr>
          <w:rStyle w:val="25"/>
          <w:rFonts w:ascii="黑体" w:hAnsi="黑体" w:eastAsia="黑体"/>
          <w:color w:val="000000" w:themeColor="text1"/>
          <w:sz w:val="44"/>
          <w:szCs w:val="44"/>
          <w:u w:val="none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jc w:val="center"/>
        <w:rPr>
          <w:rStyle w:val="25"/>
          <w:rFonts w:ascii="黑体" w:hAnsi="黑体" w:eastAsia="黑体"/>
          <w:color w:val="000000" w:themeColor="text1"/>
          <w:sz w:val="44"/>
          <w:szCs w:val="44"/>
          <w:u w:val="none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jc w:val="center"/>
        <w:rPr>
          <w:rStyle w:val="25"/>
          <w:rFonts w:ascii="黑体" w:hAnsi="黑体" w:eastAsia="黑体"/>
          <w:color w:val="000000" w:themeColor="text1"/>
          <w:sz w:val="44"/>
          <w:szCs w:val="44"/>
          <w:u w:val="none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jc w:val="center"/>
        <w:rPr>
          <w:rStyle w:val="25"/>
          <w:rFonts w:ascii="黑体" w:hAnsi="黑体" w:eastAsia="黑体"/>
          <w:color w:val="000000" w:themeColor="text1"/>
          <w:sz w:val="44"/>
          <w:szCs w:val="44"/>
          <w:u w:val="none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jc w:val="center"/>
        <w:rPr>
          <w:rStyle w:val="25"/>
          <w:rFonts w:ascii="黑体" w:hAnsi="黑体" w:eastAsia="黑体"/>
          <w:color w:val="000000" w:themeColor="text1"/>
          <w:sz w:val="44"/>
          <w:szCs w:val="44"/>
          <w:u w:val="none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jc w:val="center"/>
        <w:rPr>
          <w:rStyle w:val="25"/>
          <w:rFonts w:ascii="黑体" w:hAnsi="黑体" w:eastAsia="黑体"/>
          <w:color w:val="000000" w:themeColor="text1"/>
          <w:sz w:val="44"/>
          <w:szCs w:val="44"/>
          <w:u w:val="none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rPr>
          <w:rStyle w:val="25"/>
          <w:rFonts w:ascii="黑体" w:hAnsi="黑体" w:eastAsia="黑体"/>
          <w:color w:val="000000" w:themeColor="text1"/>
          <w:sz w:val="44"/>
          <w:szCs w:val="44"/>
          <w:u w:val="none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jc w:val="center"/>
        <w:rPr>
          <w:rStyle w:val="25"/>
          <w:rFonts w:ascii="黑体" w:hAnsi="黑体" w:eastAsia="黑体"/>
          <w:color w:val="000000" w:themeColor="text1"/>
          <w:sz w:val="44"/>
          <w:szCs w:val="44"/>
          <w:u w:val="none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jc w:val="center"/>
        <w:rPr>
          <w:rStyle w:val="25"/>
          <w:rFonts w:hint="default" w:ascii="黑体" w:hAnsi="黑体" w:eastAsia="黑体"/>
          <w:color w:val="000000" w:themeColor="text1"/>
          <w:sz w:val="28"/>
          <w:szCs w:val="28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Style w:val="25"/>
          <w:rFonts w:hint="eastAsia" w:ascii="黑体" w:hAnsi="黑体" w:eastAsia="黑体"/>
          <w:color w:val="000000" w:themeColor="text1"/>
          <w:sz w:val="28"/>
          <w:szCs w:val="28"/>
          <w:u w:val="none"/>
          <w:lang w:val="en-US" w:eastAsia="zh-CN"/>
          <w14:textFill>
            <w14:solidFill>
              <w14:schemeClr w14:val="tx1"/>
            </w14:solidFill>
          </w14:textFill>
        </w:rPr>
        <w:t>西藏民族大学网络思政中心</w:t>
      </w:r>
    </w:p>
    <w:p>
      <w:pPr>
        <w:ind w:firstLine="0" w:firstLineChars="0"/>
        <w:jc w:val="center"/>
        <w:rPr>
          <w:rStyle w:val="25"/>
          <w:rFonts w:ascii="黑体" w:hAnsi="黑体" w:eastAsia="黑体"/>
          <w:color w:val="000000" w:themeColor="text1"/>
          <w:sz w:val="28"/>
          <w:szCs w:val="28"/>
          <w:u w:val="none"/>
          <w14:textFill>
            <w14:solidFill>
              <w14:schemeClr w14:val="tx1"/>
            </w14:solidFill>
          </w14:textFill>
        </w:rPr>
      </w:pPr>
      <w:r>
        <w:rPr>
          <w:rStyle w:val="25"/>
          <w:rFonts w:hint="eastAsia" w:ascii="黑体" w:hAnsi="黑体" w:eastAsia="黑体"/>
          <w:color w:val="000000" w:themeColor="text1"/>
          <w:sz w:val="28"/>
          <w:szCs w:val="28"/>
          <w:u w:val="none"/>
          <w14:textFill>
            <w14:solidFill>
              <w14:schemeClr w14:val="tx1"/>
            </w14:solidFill>
          </w14:textFill>
        </w:rPr>
        <w:t>202</w:t>
      </w:r>
      <w:r>
        <w:rPr>
          <w:rStyle w:val="25"/>
          <w:rFonts w:hint="eastAsia" w:ascii="黑体" w:hAnsi="黑体" w:eastAsia="黑体"/>
          <w:color w:val="000000" w:themeColor="text1"/>
          <w:sz w:val="28"/>
          <w:szCs w:val="28"/>
          <w:u w:val="none"/>
          <w:lang w:val="en-US" w:eastAsia="zh-CN"/>
          <w14:textFill>
            <w14:solidFill>
              <w14:schemeClr w14:val="tx1"/>
            </w14:solidFill>
          </w14:textFill>
        </w:rPr>
        <w:t>1</w:t>
      </w:r>
      <w:r>
        <w:rPr>
          <w:rStyle w:val="25"/>
          <w:rFonts w:hint="eastAsia" w:ascii="黑体" w:hAnsi="黑体" w:eastAsia="黑体"/>
          <w:color w:val="000000" w:themeColor="text1"/>
          <w:sz w:val="28"/>
          <w:szCs w:val="28"/>
          <w:u w:val="none"/>
          <w14:textFill>
            <w14:solidFill>
              <w14:schemeClr w14:val="tx1"/>
            </w14:solidFill>
          </w14:textFill>
        </w:rPr>
        <w:t>年</w:t>
      </w:r>
      <w:r>
        <w:rPr>
          <w:rStyle w:val="25"/>
          <w:rFonts w:hint="eastAsia" w:ascii="黑体" w:hAnsi="黑体" w:eastAsia="黑体"/>
          <w:color w:val="000000" w:themeColor="text1"/>
          <w:sz w:val="28"/>
          <w:szCs w:val="28"/>
          <w:u w:val="none"/>
          <w:lang w:val="en-US" w:eastAsia="zh-CN"/>
          <w14:textFill>
            <w14:solidFill>
              <w14:schemeClr w14:val="tx1"/>
            </w14:solidFill>
          </w14:textFill>
        </w:rPr>
        <w:t>8</w:t>
      </w:r>
      <w:r>
        <w:rPr>
          <w:rStyle w:val="25"/>
          <w:rFonts w:hint="eastAsia" w:ascii="黑体" w:hAnsi="黑体" w:eastAsia="黑体"/>
          <w:color w:val="000000" w:themeColor="text1"/>
          <w:sz w:val="28"/>
          <w:szCs w:val="28"/>
          <w:u w:val="none"/>
          <w14:textFill>
            <w14:solidFill>
              <w14:schemeClr w14:val="tx1"/>
            </w14:solidFill>
          </w14:textFill>
        </w:rPr>
        <w:t>月</w:t>
      </w:r>
      <w:r>
        <w:rPr>
          <w:rStyle w:val="25"/>
          <w:rFonts w:hint="eastAsia" w:ascii="黑体" w:hAnsi="黑体" w:eastAsia="黑体"/>
          <w:color w:val="000000" w:themeColor="text1"/>
          <w:sz w:val="28"/>
          <w:szCs w:val="28"/>
          <w:u w:val="none"/>
          <w:lang w:val="en-US" w:eastAsia="zh-CN"/>
          <w14:textFill>
            <w14:solidFill>
              <w14:schemeClr w14:val="tx1"/>
            </w14:solidFill>
          </w14:textFill>
        </w:rPr>
        <w:t>30</w:t>
      </w:r>
      <w:r>
        <w:rPr>
          <w:rStyle w:val="25"/>
          <w:rFonts w:hint="eastAsia" w:ascii="黑体" w:hAnsi="黑体" w:eastAsia="黑体"/>
          <w:color w:val="000000" w:themeColor="text1"/>
          <w:sz w:val="28"/>
          <w:szCs w:val="28"/>
          <w:u w:val="none"/>
          <w14:textFill>
            <w14:solidFill>
              <w14:schemeClr w14:val="tx1"/>
            </w14:solidFill>
          </w14:textFill>
        </w:rPr>
        <w:t>日</w:t>
      </w:r>
    </w:p>
    <w:p>
      <w:pPr>
        <w:ind w:firstLine="0" w:firstLineChars="0"/>
        <w:jc w:val="center"/>
        <w:rPr>
          <w:rStyle w:val="25"/>
          <w:rFonts w:ascii="黑体" w:hAnsi="黑体" w:eastAsia="黑体"/>
          <w:color w:val="000000" w:themeColor="text1"/>
          <w:sz w:val="28"/>
          <w:szCs w:val="28"/>
          <w:u w:val="none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jc w:val="center"/>
        <w:rPr>
          <w:rStyle w:val="25"/>
          <w:rFonts w:ascii="黑体" w:hAnsi="黑体" w:eastAsia="黑体"/>
          <w:color w:val="000000" w:themeColor="text1"/>
          <w:sz w:val="28"/>
          <w:szCs w:val="28"/>
          <w:u w:val="none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jc w:val="center"/>
        <w:rPr>
          <w:rStyle w:val="25"/>
          <w:rFonts w:ascii="黑体" w:hAnsi="黑体" w:eastAsia="黑体"/>
          <w:color w:val="000000" w:themeColor="text1"/>
          <w:sz w:val="28"/>
          <w:szCs w:val="28"/>
          <w:u w:val="none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jc w:val="center"/>
        <w:rPr>
          <w:rStyle w:val="25"/>
          <w:rFonts w:ascii="黑体" w:hAnsi="黑体" w:eastAsia="黑体"/>
          <w:color w:val="000000" w:themeColor="text1"/>
          <w:sz w:val="28"/>
          <w:szCs w:val="28"/>
          <w:u w:val="none"/>
          <w14:textFill>
            <w14:solidFill>
              <w14:schemeClr w14:val="tx1"/>
            </w14:solidFill>
          </w14:textFill>
        </w:rPr>
      </w:pPr>
    </w:p>
    <w:sdt>
      <w:sdtPr>
        <w:rPr>
          <w:rFonts w:asciiTheme="minorHAnsi" w:hAnsiTheme="minorHAnsi" w:eastAsiaTheme="minorEastAsia" w:cstheme="minorBidi"/>
          <w:color w:val="0000FF"/>
          <w:kern w:val="2"/>
          <w:sz w:val="24"/>
          <w:szCs w:val="21"/>
          <w:u w:val="single"/>
          <w:lang w:val="zh-CN"/>
        </w:rPr>
        <w:id w:val="628208050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b/>
          <w:bCs/>
          <w:color w:val="auto"/>
          <w:kern w:val="2"/>
          <w:sz w:val="24"/>
          <w:szCs w:val="21"/>
          <w:u w:val="single"/>
          <w:lang w:val="zh-CN"/>
        </w:rPr>
      </w:sdtEndPr>
      <w:sdtContent>
        <w:p>
          <w:pPr>
            <w:pStyle w:val="53"/>
            <w:ind w:firstLine="480"/>
            <w:jc w:val="center"/>
          </w:pPr>
          <w:r>
            <w:rPr>
              <w:lang w:val="zh-CN"/>
            </w:rPr>
            <w:t>目录</w:t>
          </w:r>
        </w:p>
        <w:p>
          <w:pPr>
            <w:pStyle w:val="18"/>
            <w:tabs>
              <w:tab w:val="right" w:leader="dot" w:pos="8296"/>
            </w:tabs>
            <w:ind w:firstLine="480"/>
            <w:rPr>
              <w:sz w:val="21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r>
            <w:rPr>
              <w:rStyle w:val="25"/>
            </w:rPr>
            <w:fldChar w:fldCharType="begin"/>
          </w:r>
          <w:r>
            <w:rPr>
              <w:rStyle w:val="25"/>
            </w:rPr>
            <w:instrText xml:space="preserve"> </w:instrText>
          </w:r>
          <w:r>
            <w:instrText xml:space="preserve">HYPERLINK \l "_Toc38362338"</w:instrText>
          </w:r>
          <w:r>
            <w:rPr>
              <w:rStyle w:val="25"/>
            </w:rPr>
            <w:instrText xml:space="preserve"> </w:instrText>
          </w:r>
          <w:r>
            <w:rPr>
              <w:rStyle w:val="25"/>
            </w:rPr>
            <w:fldChar w:fldCharType="separate"/>
          </w:r>
          <w:r>
            <w:rPr>
              <w:rStyle w:val="25"/>
              <w:rFonts w:hint="eastAsia" w:ascii="黑体" w:hAnsi="黑体"/>
            </w:rPr>
            <w:t>第一章 手机端学习</w:t>
          </w:r>
          <w:r>
            <w:tab/>
          </w:r>
          <w:r>
            <w:fldChar w:fldCharType="begin"/>
          </w:r>
          <w:r>
            <w:instrText xml:space="preserve"> PAGEREF _Toc38362338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Style w:val="25"/>
            </w:rPr>
            <w:fldChar w:fldCharType="end"/>
          </w:r>
        </w:p>
        <w:p>
          <w:pPr>
            <w:pStyle w:val="20"/>
            <w:tabs>
              <w:tab w:val="right" w:leader="dot" w:pos="8296"/>
            </w:tabs>
            <w:ind w:left="480" w:firstLine="480"/>
            <w:rPr>
              <w:sz w:val="21"/>
              <w:szCs w:val="22"/>
            </w:rPr>
          </w:pPr>
          <w:r>
            <w:fldChar w:fldCharType="begin"/>
          </w:r>
          <w:r>
            <w:instrText xml:space="preserve"> HYPERLINK \l "_Toc38362339" </w:instrText>
          </w:r>
          <w:r>
            <w:fldChar w:fldCharType="separate"/>
          </w:r>
          <w:r>
            <w:rPr>
              <w:rStyle w:val="25"/>
            </w:rPr>
            <w:t>1.1</w:t>
          </w:r>
          <w:r>
            <w:rPr>
              <w:rStyle w:val="25"/>
              <w:rFonts w:hint="eastAsia"/>
            </w:rPr>
            <w:t xml:space="preserve"> 用户绑定</w:t>
          </w:r>
          <w:r>
            <w:tab/>
          </w:r>
          <w:r>
            <w:fldChar w:fldCharType="begin"/>
          </w:r>
          <w:r>
            <w:instrText xml:space="preserve"> PAGEREF _Toc38362339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296"/>
            </w:tabs>
            <w:ind w:left="480" w:firstLine="480"/>
            <w:rPr>
              <w:sz w:val="21"/>
              <w:szCs w:val="22"/>
            </w:rPr>
          </w:pPr>
          <w:r>
            <w:fldChar w:fldCharType="begin"/>
          </w:r>
          <w:r>
            <w:instrText xml:space="preserve"> HYPERLINK \l "_Toc38362340" </w:instrText>
          </w:r>
          <w:r>
            <w:fldChar w:fldCharType="separate"/>
          </w:r>
          <w:r>
            <w:rPr>
              <w:rStyle w:val="25"/>
            </w:rPr>
            <w:t>1.2</w:t>
          </w:r>
          <w:r>
            <w:rPr>
              <w:rStyle w:val="25"/>
              <w:rFonts w:hint="eastAsia"/>
            </w:rPr>
            <w:t>课程学习</w:t>
          </w:r>
          <w:r>
            <w:tab/>
          </w:r>
          <w:r>
            <w:fldChar w:fldCharType="begin"/>
          </w:r>
          <w:r>
            <w:instrText xml:space="preserve"> PAGEREF _Toc38362340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18"/>
            <w:tabs>
              <w:tab w:val="right" w:leader="dot" w:pos="8296"/>
            </w:tabs>
            <w:ind w:firstLine="480"/>
            <w:rPr>
              <w:sz w:val="21"/>
              <w:szCs w:val="22"/>
            </w:rPr>
          </w:pPr>
          <w:r>
            <w:fldChar w:fldCharType="begin"/>
          </w:r>
          <w:r>
            <w:instrText xml:space="preserve"> HYPERLINK \l "_Toc38362341" </w:instrText>
          </w:r>
          <w:r>
            <w:fldChar w:fldCharType="separate"/>
          </w:r>
          <w:r>
            <w:rPr>
              <w:rStyle w:val="25"/>
              <w:rFonts w:hint="eastAsia" w:ascii="黑体" w:hAnsi="黑体"/>
            </w:rPr>
            <w:t>第二章</w:t>
          </w:r>
          <w:r>
            <w:rPr>
              <w:rStyle w:val="25"/>
              <w:rFonts w:ascii="黑体" w:hAnsi="黑体"/>
            </w:rPr>
            <w:t xml:space="preserve"> PC</w:t>
          </w:r>
          <w:r>
            <w:rPr>
              <w:rStyle w:val="25"/>
              <w:rFonts w:hint="eastAsia" w:ascii="黑体" w:hAnsi="黑体"/>
            </w:rPr>
            <w:t>端学习</w:t>
          </w:r>
          <w:r>
            <w:tab/>
          </w:r>
          <w:r>
            <w:fldChar w:fldCharType="begin"/>
          </w:r>
          <w:r>
            <w:instrText xml:space="preserve"> PAGEREF _Toc38362341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296"/>
            </w:tabs>
            <w:ind w:left="480" w:firstLine="480"/>
            <w:rPr>
              <w:sz w:val="21"/>
              <w:szCs w:val="22"/>
            </w:rPr>
          </w:pPr>
          <w:r>
            <w:fldChar w:fldCharType="begin"/>
          </w:r>
          <w:r>
            <w:instrText xml:space="preserve"> HYPERLINK \l "_Toc38362342" </w:instrText>
          </w:r>
          <w:r>
            <w:fldChar w:fldCharType="separate"/>
          </w:r>
          <w:r>
            <w:rPr>
              <w:rStyle w:val="25"/>
            </w:rPr>
            <w:t>2.1</w:t>
          </w:r>
          <w:r>
            <w:rPr>
              <w:rStyle w:val="25"/>
              <w:rFonts w:hint="eastAsia"/>
            </w:rPr>
            <w:t xml:space="preserve"> 扫码登录</w:t>
          </w:r>
          <w:r>
            <w:tab/>
          </w:r>
          <w:r>
            <w:fldChar w:fldCharType="begin"/>
          </w:r>
          <w:r>
            <w:instrText xml:space="preserve"> PAGEREF _Toc38362342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296"/>
            </w:tabs>
            <w:ind w:left="480" w:firstLine="480"/>
            <w:rPr>
              <w:sz w:val="21"/>
              <w:szCs w:val="22"/>
            </w:rPr>
          </w:pPr>
          <w:r>
            <w:fldChar w:fldCharType="begin"/>
          </w:r>
          <w:r>
            <w:instrText xml:space="preserve"> HYPERLINK \l "_Toc38362343" </w:instrText>
          </w:r>
          <w:r>
            <w:fldChar w:fldCharType="separate"/>
          </w:r>
          <w:r>
            <w:rPr>
              <w:rStyle w:val="25"/>
            </w:rPr>
            <w:t>2.2</w:t>
          </w:r>
          <w:r>
            <w:rPr>
              <w:rStyle w:val="25"/>
              <w:rFonts w:hint="eastAsia"/>
            </w:rPr>
            <w:t xml:space="preserve"> 账号密码登录</w:t>
          </w:r>
          <w:r>
            <w:tab/>
          </w:r>
          <w:r>
            <w:fldChar w:fldCharType="begin"/>
          </w:r>
          <w:r>
            <w:instrText xml:space="preserve"> PAGEREF _Toc38362343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296"/>
            </w:tabs>
            <w:ind w:left="480" w:firstLine="480"/>
            <w:rPr>
              <w:sz w:val="21"/>
              <w:szCs w:val="22"/>
            </w:rPr>
          </w:pPr>
          <w:r>
            <w:fldChar w:fldCharType="begin"/>
          </w:r>
          <w:r>
            <w:instrText xml:space="preserve"> HYPERLINK \l "_Toc38362344" </w:instrText>
          </w:r>
          <w:r>
            <w:fldChar w:fldCharType="separate"/>
          </w:r>
          <w:r>
            <w:rPr>
              <w:rStyle w:val="25"/>
            </w:rPr>
            <w:t>2.3</w:t>
          </w:r>
          <w:r>
            <w:rPr>
              <w:rStyle w:val="25"/>
              <w:rFonts w:hint="eastAsia"/>
            </w:rPr>
            <w:t xml:space="preserve"> 课程学习</w:t>
          </w:r>
          <w:r>
            <w:tab/>
          </w:r>
          <w:r>
            <w:fldChar w:fldCharType="begin"/>
          </w:r>
          <w:r>
            <w:instrText xml:space="preserve"> PAGEREF _Toc38362344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20"/>
            <w:tabs>
              <w:tab w:val="right" w:leader="dot" w:pos="8296"/>
            </w:tabs>
            <w:ind w:left="480" w:firstLine="480"/>
            <w:rPr>
              <w:sz w:val="21"/>
              <w:szCs w:val="22"/>
            </w:rPr>
          </w:pPr>
          <w:r>
            <w:fldChar w:fldCharType="begin"/>
          </w:r>
          <w:r>
            <w:instrText xml:space="preserve"> HYPERLINK \l "_Toc38362345" </w:instrText>
          </w:r>
          <w:r>
            <w:fldChar w:fldCharType="separate"/>
          </w:r>
          <w:r>
            <w:rPr>
              <w:rStyle w:val="25"/>
            </w:rPr>
            <w:t>2.4</w:t>
          </w:r>
          <w:r>
            <w:rPr>
              <w:rStyle w:val="25"/>
              <w:rFonts w:hint="eastAsia"/>
            </w:rPr>
            <w:t xml:space="preserve"> 学习进度查看</w:t>
          </w:r>
          <w:r>
            <w:tab/>
          </w:r>
          <w:r>
            <w:fldChar w:fldCharType="begin"/>
          </w:r>
          <w:r>
            <w:instrText xml:space="preserve"> PAGEREF _Toc38362345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ind w:firstLine="482"/>
          </w:pPr>
          <w:r>
            <w:rPr>
              <w:b/>
              <w:bCs/>
              <w:lang w:val="zh-CN"/>
            </w:rPr>
            <w:fldChar w:fldCharType="end"/>
          </w:r>
        </w:p>
      </w:sdtContent>
    </w:sdt>
    <w:p>
      <w:pPr>
        <w:ind w:firstLine="0" w:firstLineChars="0"/>
        <w:jc w:val="center"/>
        <w:rPr>
          <w:rStyle w:val="25"/>
          <w:rFonts w:ascii="黑体" w:hAnsi="黑体" w:eastAsia="黑体"/>
          <w:color w:val="000000" w:themeColor="text1"/>
          <w:sz w:val="28"/>
          <w:szCs w:val="28"/>
          <w:u w:val="none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jc w:val="center"/>
        <w:rPr>
          <w:rStyle w:val="25"/>
          <w:rFonts w:ascii="黑体" w:hAnsi="黑体" w:eastAsia="黑体"/>
          <w:color w:val="000000" w:themeColor="text1"/>
          <w:sz w:val="28"/>
          <w:szCs w:val="28"/>
          <w:u w:val="none"/>
          <w14:textFill>
            <w14:solidFill>
              <w14:schemeClr w14:val="tx1"/>
            </w14:solidFill>
          </w14:textFill>
        </w:rPr>
      </w:pPr>
    </w:p>
    <w:p>
      <w:pPr>
        <w:pStyle w:val="2"/>
        <w:rPr>
          <w:rStyle w:val="25"/>
          <w:rFonts w:hint="eastAsia" w:ascii="黑体" w:hAnsi="黑体"/>
          <w:color w:val="000000" w:themeColor="text1"/>
          <w:sz w:val="36"/>
          <w:szCs w:val="36"/>
          <w:u w:val="none"/>
          <w14:textFill>
            <w14:solidFill>
              <w14:schemeClr w14:val="tx1"/>
            </w14:solidFill>
          </w14:textFill>
        </w:rPr>
      </w:pPr>
      <w:bookmarkStart w:id="0" w:name="_Toc38362338"/>
      <w:r>
        <w:rPr>
          <w:rStyle w:val="25"/>
          <w:rFonts w:hint="eastAsia" w:ascii="黑体" w:hAnsi="黑体"/>
          <w:color w:val="000000" w:themeColor="text1"/>
          <w:sz w:val="36"/>
          <w:szCs w:val="36"/>
          <w:u w:val="none"/>
          <w14:textFill>
            <w14:solidFill>
              <w14:schemeClr w14:val="tx1"/>
            </w14:solidFill>
          </w14:textFill>
        </w:rPr>
        <w:t>手机端学习</w:t>
      </w:r>
      <w:bookmarkEnd w:id="0"/>
    </w:p>
    <w:p>
      <w:pPr>
        <w:pStyle w:val="3"/>
        <w:rPr>
          <w:rFonts w:hint="eastAsia"/>
        </w:rPr>
      </w:pPr>
      <w:bookmarkStart w:id="1" w:name="_Toc38362339"/>
      <w:r>
        <w:rPr>
          <w:rFonts w:hint="eastAsia"/>
        </w:rPr>
        <w:t>用户绑定</w:t>
      </w:r>
      <w:bookmarkEnd w:id="1"/>
    </w:p>
    <w:p>
      <w:pPr>
        <w:ind w:firstLine="480"/>
      </w:pPr>
      <w:r>
        <w:rPr>
          <w:rFonts w:hint="eastAsia"/>
        </w:rPr>
        <w:t>通过易班或者微信指定入口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微信公众号“西藏民族大学”的“易西”栏目</w:t>
      </w:r>
      <w:r>
        <w:rPr>
          <w:rFonts w:hint="eastAsia"/>
          <w:lang w:eastAsia="zh-CN"/>
        </w:rPr>
        <w:t>）</w:t>
      </w:r>
      <w:r>
        <w:rPr>
          <w:rFonts w:hint="eastAsia"/>
        </w:rPr>
        <w:t>登录网络思政平台，首次登陆需绑定用户，输入学号/工号、身份证号、姓名点击确认绑定，绑定用户，如下图2；登录后进入校园头条首页，如下图3。</w:t>
      </w:r>
    </w:p>
    <w:p>
      <w:pPr>
        <w:ind w:firstLine="0" w:firstLineChars="0"/>
      </w:pPr>
      <w:r>
        <w:rPr>
          <w:rFonts w:hint="eastAsia"/>
        </w:rPr>
        <w:drawing>
          <wp:inline distT="0" distB="0" distL="0" distR="0">
            <wp:extent cx="1567180" cy="3134995"/>
            <wp:effectExtent l="19050" t="0" r="0" b="0"/>
            <wp:docPr id="69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" name="图片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69478" cy="3138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drawing>
          <wp:inline distT="0" distB="0" distL="0" distR="0">
            <wp:extent cx="1644015" cy="3093085"/>
            <wp:effectExtent l="19050" t="0" r="0" b="0"/>
            <wp:docPr id="6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" name="图片 1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rcRect t="4299"/>
                    <a:stretch>
                      <a:fillRect/>
                    </a:stretch>
                  </pic:blipFill>
                  <pic:spPr>
                    <a:xfrm>
                      <a:off x="0" y="0"/>
                      <a:ext cx="1644400" cy="3093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rPr>
          <w:rFonts w:hint="eastAsia"/>
        </w:rPr>
        <w:drawing>
          <wp:inline distT="0" distB="0" distL="0" distR="0">
            <wp:extent cx="1550670" cy="3101975"/>
            <wp:effectExtent l="19050" t="0" r="0" b="0"/>
            <wp:docPr id="69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" name="图片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57502" cy="3115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rPr>
          <w:rFonts w:hint="eastAsia"/>
        </w:rPr>
        <w:t xml:space="preserve">        图1                     图2                     图3</w:t>
      </w:r>
    </w:p>
    <w:p>
      <w:pPr>
        <w:pStyle w:val="3"/>
        <w:rPr>
          <w:rFonts w:hint="eastAsia"/>
        </w:rPr>
      </w:pPr>
      <w:bookmarkStart w:id="2" w:name="_Toc38362340"/>
      <w:r>
        <w:rPr>
          <w:rFonts w:hint="eastAsia"/>
        </w:rPr>
        <w:t>“</w:t>
      </w:r>
      <w:r>
        <w:rPr>
          <w:rFonts w:hint="eastAsia"/>
          <w:lang w:val="en-US" w:eastAsia="zh-CN"/>
        </w:rPr>
        <w:t>网络公选课”</w:t>
      </w:r>
      <w:r>
        <w:rPr>
          <w:rFonts w:hint="eastAsia"/>
        </w:rPr>
        <w:t>课程学习</w:t>
      </w:r>
      <w:bookmarkEnd w:id="2"/>
    </w:p>
    <w:p>
      <w:pPr>
        <w:jc w:val="both"/>
        <w:rPr>
          <w:rFonts w:hint="default" w:eastAsiaTheme="minorEastAsia"/>
          <w:lang w:val="en-US" w:eastAsia="zh-CN"/>
        </w:rPr>
      </w:pPr>
      <w:r>
        <w:rPr>
          <w:rFonts w:hint="eastAsia"/>
        </w:rPr>
        <w:t>进入“学习”页面，选择“</w:t>
      </w:r>
      <w:r>
        <w:rPr>
          <w:rFonts w:hint="eastAsia"/>
          <w:lang w:val="en-US" w:eastAsia="zh-CN"/>
        </w:rPr>
        <w:t>思政专题</w:t>
      </w:r>
      <w:r>
        <w:rPr>
          <w:rFonts w:hint="eastAsia"/>
        </w:rPr>
        <w:t>”栏目，选择</w:t>
      </w:r>
      <w:r>
        <w:rPr>
          <w:rFonts w:hint="eastAsia"/>
          <w:lang w:eastAsia="zh-CN"/>
        </w:rPr>
        <w:t>“</w:t>
      </w:r>
      <w:r>
        <w:rPr>
          <w:rFonts w:hint="eastAsia"/>
          <w:lang w:val="en-US" w:eastAsia="zh-CN"/>
        </w:rPr>
        <w:t>中共党史专题讲座</w:t>
      </w:r>
      <w:r>
        <w:rPr>
          <w:rFonts w:hint="eastAsia"/>
          <w:lang w:eastAsia="zh-CN"/>
        </w:rPr>
        <w:t>”、“</w:t>
      </w:r>
      <w:r>
        <w:rPr>
          <w:rFonts w:hint="eastAsia"/>
          <w:lang w:val="en-US" w:eastAsia="zh-CN"/>
        </w:rPr>
        <w:t>西藏民族大学心源课程</w:t>
      </w:r>
      <w:r>
        <w:rPr>
          <w:rFonts w:hint="eastAsia"/>
          <w:lang w:eastAsia="zh-CN"/>
        </w:rPr>
        <w:t>”</w:t>
      </w:r>
      <w:r>
        <w:rPr>
          <w:rFonts w:hint="eastAsia"/>
          <w:lang w:val="en-US" w:eastAsia="zh-CN"/>
        </w:rPr>
        <w:t>专题</w:t>
      </w:r>
      <w:r>
        <w:rPr>
          <w:rFonts w:hint="eastAsia"/>
        </w:rPr>
        <w:t>进行学习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如图4</w:t>
      </w:r>
      <w:r>
        <w:rPr>
          <w:rFonts w:hint="eastAsia"/>
          <w:lang w:eastAsia="zh-CN"/>
        </w:rPr>
        <w:t>）；</w:t>
      </w:r>
      <w:r>
        <w:rPr>
          <w:rFonts w:hint="eastAsia"/>
          <w:lang w:val="en-US" w:eastAsia="zh-CN"/>
        </w:rPr>
        <w:t>进入专题后，</w:t>
      </w:r>
      <w:r>
        <w:rPr>
          <w:rFonts w:hint="eastAsia"/>
        </w:rPr>
        <w:t>可</w:t>
      </w:r>
      <w:r>
        <w:rPr>
          <w:rFonts w:hint="eastAsia"/>
          <w:lang w:val="en-US" w:eastAsia="zh-CN"/>
        </w:rPr>
        <w:t>学习相关课程（如图5）；进入课程后</w:t>
      </w:r>
      <w:r>
        <w:rPr>
          <w:rFonts w:hint="eastAsia"/>
        </w:rPr>
        <w:t>通过页面下方的数字链接，查看更多</w:t>
      </w:r>
      <w:r>
        <w:rPr>
          <w:rFonts w:hint="eastAsia"/>
          <w:lang w:val="en-US" w:eastAsia="zh-CN"/>
        </w:rPr>
        <w:t>集数（如图6）</w:t>
      </w:r>
      <w:r>
        <w:rPr>
          <w:rFonts w:hint="eastAsia"/>
        </w:rPr>
        <w:t>。</w:t>
      </w:r>
      <w:r>
        <w:rPr>
          <w:rFonts w:hint="eastAsia"/>
          <w:lang w:val="en-US" w:eastAsia="zh-CN"/>
        </w:rPr>
        <w:t>点击“</w:t>
      </w:r>
      <w:r>
        <w:rPr>
          <w:rFonts w:hint="eastAsia"/>
        </w:rPr>
        <w:t>学习进度</w:t>
      </w:r>
      <w:r>
        <w:rPr>
          <w:rFonts w:hint="eastAsia"/>
          <w:lang w:eastAsia="zh-CN"/>
        </w:rPr>
        <w:t>”</w:t>
      </w:r>
      <w:r>
        <w:rPr>
          <w:rFonts w:hint="eastAsia"/>
          <w:lang w:val="en-US" w:eastAsia="zh-CN"/>
        </w:rPr>
        <w:t>图标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可以查看学习进度（如图7、8）。</w:t>
      </w:r>
    </w:p>
    <w:p>
      <w:pPr>
        <w:jc w:val="both"/>
        <w:rPr>
          <w:rFonts w:hint="eastAsia"/>
        </w:rPr>
      </w:pPr>
    </w:p>
    <w:p>
      <w:pPr>
        <w:jc w:val="both"/>
        <w:rPr>
          <w:rFonts w:hint="eastAsia"/>
        </w:rPr>
      </w:pPr>
    </w:p>
    <w:p>
      <w:pPr>
        <w:jc w:val="right"/>
        <w:rPr>
          <w:rFonts w:hint="eastAsia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070100" cy="3979545"/>
            <wp:effectExtent l="0" t="0" r="6350" b="1905"/>
            <wp:docPr id="6" name="图片 6" descr="图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70100" cy="397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</w:t>
      </w:r>
      <w:r>
        <w:rPr>
          <w:rFonts w:hint="eastAsia"/>
        </w:rPr>
        <w:drawing>
          <wp:inline distT="0" distB="0" distL="114300" distR="114300">
            <wp:extent cx="1889760" cy="3981450"/>
            <wp:effectExtent l="0" t="0" r="15240" b="0"/>
            <wp:docPr id="9" name="图片 9" descr="图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89760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</w:t>
      </w:r>
      <w:r>
        <w:rPr>
          <w:rFonts w:hint="eastAsia"/>
        </w:rPr>
        <w:t>图</w:t>
      </w:r>
      <w:r>
        <w:rPr>
          <w:rFonts w:hint="eastAsia"/>
          <w:lang w:val="en-US" w:eastAsia="zh-CN"/>
        </w:rPr>
        <w:t xml:space="preserve">4                                 </w:t>
      </w:r>
      <w:r>
        <w:rPr>
          <w:rFonts w:hint="eastAsia"/>
        </w:rPr>
        <w:t>图</w:t>
      </w:r>
      <w:r>
        <w:rPr>
          <w:rFonts w:hint="eastAsia"/>
          <w:lang w:val="en-US" w:eastAsia="zh-CN"/>
        </w:rPr>
        <w:t>5</w:t>
      </w:r>
    </w:p>
    <w:p>
      <w:pPr>
        <w:ind w:left="0" w:leftChars="0" w:firstLine="0" w:firstLineChars="0"/>
        <w:jc w:val="left"/>
        <w:rPr>
          <w:rFonts w:hint="eastAsia"/>
          <w:sz w:val="22"/>
          <w:szCs w:val="20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1602740" cy="3470910"/>
            <wp:effectExtent l="0" t="0" r="16510" b="15240"/>
            <wp:docPr id="10" name="图片 10" descr="图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02740" cy="347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val="en-US" w:eastAsia="zh-CN"/>
        </w:rPr>
        <w:drawing>
          <wp:inline distT="0" distB="0" distL="114300" distR="114300">
            <wp:extent cx="1624330" cy="3488690"/>
            <wp:effectExtent l="0" t="0" r="13970" b="16510"/>
            <wp:docPr id="12" name="图片 12" descr="微信图片_20210830202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1083020260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24330" cy="348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  <w:sz w:val="22"/>
          <w:szCs w:val="20"/>
        </w:rPr>
        <w:drawing>
          <wp:inline distT="0" distB="0" distL="114300" distR="114300">
            <wp:extent cx="1530350" cy="3512820"/>
            <wp:effectExtent l="0" t="0" r="12700" b="11430"/>
            <wp:docPr id="14" name="图片 14" descr="微信图片_20210830202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微信图片_202108302028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30350" cy="351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0"/>
          <w:lang w:val="en-US" w:eastAsia="zh-CN"/>
        </w:rPr>
        <w:t xml:space="preserve">   </w:t>
      </w:r>
    </w:p>
    <w:p>
      <w:pPr>
        <w:ind w:left="0" w:leftChars="0" w:firstLine="880" w:firstLineChars="400"/>
        <w:jc w:val="left"/>
        <w:rPr>
          <w:rFonts w:hint="default"/>
          <w:lang w:val="en-US" w:eastAsia="zh-CN"/>
        </w:rPr>
      </w:pPr>
      <w:r>
        <w:rPr>
          <w:rFonts w:hint="eastAsia"/>
          <w:sz w:val="22"/>
          <w:szCs w:val="20"/>
          <w:lang w:val="en-US" w:eastAsia="zh-CN"/>
        </w:rPr>
        <w:t xml:space="preserve">图6                           图7                      图8 </w:t>
      </w:r>
    </w:p>
    <w:p>
      <w:pPr>
        <w:ind w:left="0" w:leftChars="0" w:firstLine="0" w:firstLineChars="0"/>
        <w:jc w:val="both"/>
        <w:rPr>
          <w:rFonts w:hint="eastAsia"/>
          <w:lang w:val="en-US" w:eastAsia="zh-CN"/>
        </w:rPr>
      </w:pPr>
    </w:p>
    <w:p>
      <w:pPr>
        <w:ind w:left="0" w:leftChars="0" w:firstLine="0" w:firstLineChars="0"/>
        <w:jc w:val="both"/>
        <w:rPr>
          <w:rFonts w:hint="eastAsia"/>
          <w:lang w:val="en-US" w:eastAsia="zh-CN"/>
        </w:rPr>
      </w:pPr>
    </w:p>
    <w:p>
      <w:pPr>
        <w:pStyle w:val="2"/>
        <w:jc w:val="center"/>
        <w:rPr>
          <w:rStyle w:val="25"/>
          <w:rFonts w:ascii="黑体" w:hAnsi="黑体"/>
          <w:color w:val="000000" w:themeColor="text1"/>
          <w:sz w:val="36"/>
          <w:szCs w:val="36"/>
          <w:u w:val="none"/>
          <w14:textFill>
            <w14:solidFill>
              <w14:schemeClr w14:val="tx1"/>
            </w14:solidFill>
          </w14:textFill>
        </w:rPr>
      </w:pPr>
      <w:bookmarkStart w:id="3" w:name="_Toc38362341"/>
      <w:r>
        <w:rPr>
          <w:rStyle w:val="25"/>
          <w:rFonts w:hint="eastAsia" w:ascii="黑体" w:hAnsi="黑体"/>
          <w:color w:val="000000" w:themeColor="text1"/>
          <w:sz w:val="36"/>
          <w:szCs w:val="36"/>
          <w:u w:val="none"/>
          <w14:textFill>
            <w14:solidFill>
              <w14:schemeClr w14:val="tx1"/>
            </w14:solidFill>
          </w14:textFill>
        </w:rPr>
        <w:t>PC端学习</w:t>
      </w:r>
      <w:bookmarkEnd w:id="3"/>
    </w:p>
    <w:p>
      <w:pPr>
        <w:ind w:firstLine="562"/>
        <w:jc w:val="left"/>
        <w:rPr>
          <w:rFonts w:hint="eastAsia"/>
        </w:rPr>
      </w:pPr>
      <w:r>
        <w:rPr>
          <w:rFonts w:hint="eastAsia" w:ascii="黑体" w:hAnsi="黑体" w:eastAsia="黑体"/>
          <w:b/>
          <w:bCs/>
          <w:sz w:val="28"/>
          <w:szCs w:val="28"/>
          <w:lang w:val="en-US" w:eastAsia="zh-CN"/>
        </w:rPr>
        <w:t>2.1 进入西藏民族大学官网点击进入民大易班”进入西藏自治区高校网络思想政治工作平台（如图1、图2），或者输入网址进入西藏自治区高校网络思想政治工作平台：</w:t>
      </w:r>
      <w:r>
        <w:fldChar w:fldCharType="begin"/>
      </w:r>
      <w:r>
        <w:instrText xml:space="preserve"> HYPERLINK "http://xxpt.xzmu.edu.cn:9001/gxqtlearn/gjxywebauth/gjxykclist.do" </w:instrText>
      </w:r>
      <w:r>
        <w:fldChar w:fldCharType="separate"/>
      </w:r>
      <w:r>
        <w:rPr>
          <w:rStyle w:val="25"/>
        </w:rPr>
        <w:t>http://xxpt.xzmu.edu.cn:9001/gxqtlearn/gjxywebauth/gjxykclist.do</w:t>
      </w:r>
      <w:r>
        <w:rPr>
          <w:rStyle w:val="25"/>
        </w:rPr>
        <w:fldChar w:fldCharType="end"/>
      </w:r>
    </w:p>
    <w:p>
      <w:pPr>
        <w:ind w:firstLine="480"/>
        <w:rPr>
          <w:rFonts w:hint="eastAsia"/>
        </w:rPr>
      </w:pPr>
      <w:r>
        <w:rPr>
          <w:rFonts w:hint="eastAsia"/>
        </w:rPr>
        <w:t>浏览器地址栏中输入上述地址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如图3</w:t>
      </w:r>
      <w:r>
        <w:rPr>
          <w:rFonts w:hint="eastAsia"/>
          <w:lang w:eastAsia="zh-CN"/>
        </w:rPr>
        <w:t>）</w:t>
      </w:r>
      <w:r>
        <w:rPr>
          <w:rFonts w:hint="eastAsia"/>
        </w:rPr>
        <w:t>，可选择扫码登录或账号登录。</w:t>
      </w:r>
    </w:p>
    <w:p>
      <w:pPr>
        <w:ind w:firstLine="48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14265" cy="2556510"/>
            <wp:effectExtent l="0" t="0" r="635" b="15240"/>
            <wp:docPr id="15" name="图片 15" descr="官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官网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14265" cy="255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180" w:firstLineChars="1900"/>
        <w:rPr>
          <w:rFonts w:hint="default" w:eastAsiaTheme="minorEastAsia"/>
          <w:sz w:val="22"/>
          <w:szCs w:val="20"/>
          <w:lang w:val="en-US" w:eastAsia="zh-CN"/>
        </w:rPr>
      </w:pPr>
      <w:r>
        <w:rPr>
          <w:rFonts w:hint="eastAsia"/>
          <w:sz w:val="22"/>
          <w:szCs w:val="20"/>
          <w:lang w:val="en-US" w:eastAsia="zh-CN"/>
        </w:rPr>
        <w:t>图1</w:t>
      </w:r>
    </w:p>
    <w:p>
      <w:pPr>
        <w:ind w:firstLine="48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0340" cy="2392680"/>
            <wp:effectExtent l="0" t="0" r="16510" b="7620"/>
            <wp:docPr id="17" name="图片 17" descr="易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易西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560" w:firstLineChars="19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图2</w:t>
      </w:r>
    </w:p>
    <w:p>
      <w:pPr>
        <w:ind w:firstLine="480"/>
        <w:rPr>
          <w:rFonts w:hint="eastAsia"/>
        </w:rPr>
      </w:pPr>
    </w:p>
    <w:p>
      <w:pPr>
        <w:ind w:left="0" w:leftChars="0" w:firstLine="0" w:firstLineChars="0"/>
        <w:rPr>
          <w:rFonts w:hint="eastAsia"/>
        </w:rPr>
      </w:pPr>
    </w:p>
    <w:p>
      <w:pPr>
        <w:ind w:firstLine="199" w:firstLineChars="83"/>
      </w:pPr>
      <w:r>
        <w:drawing>
          <wp:inline distT="0" distB="0" distL="0" distR="0">
            <wp:extent cx="5274310" cy="1971040"/>
            <wp:effectExtent l="0" t="0" r="2540" b="1016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rcRect b="1350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10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69" w:firstLineChars="1779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图3</w:t>
      </w:r>
    </w:p>
    <w:p>
      <w:pPr>
        <w:pStyle w:val="3"/>
        <w:numPr>
          <w:ilvl w:val="1"/>
          <w:numId w:val="0"/>
        </w:numPr>
        <w:ind w:leftChars="0"/>
        <w:rPr>
          <w:rFonts w:hint="eastAsia" w:eastAsia="黑体"/>
          <w:sz w:val="30"/>
          <w:szCs w:val="30"/>
          <w:lang w:eastAsia="zh-CN"/>
        </w:rPr>
      </w:pPr>
      <w:bookmarkStart w:id="4" w:name="_Toc38362342"/>
      <w:r>
        <w:rPr>
          <w:rFonts w:hint="eastAsia"/>
          <w:sz w:val="30"/>
          <w:szCs w:val="30"/>
          <w:lang w:val="en-US" w:eastAsia="zh-CN"/>
        </w:rPr>
        <w:t>2.2</w:t>
      </w:r>
      <w:r>
        <w:rPr>
          <w:rFonts w:hint="eastAsia"/>
          <w:sz w:val="30"/>
          <w:szCs w:val="30"/>
        </w:rPr>
        <w:t>扫码登录</w:t>
      </w:r>
      <w:bookmarkEnd w:id="4"/>
      <w:r>
        <w:rPr>
          <w:rFonts w:hint="eastAsia"/>
          <w:sz w:val="30"/>
          <w:szCs w:val="30"/>
          <w:lang w:eastAsia="zh-CN"/>
        </w:rPr>
        <w:t>：</w:t>
      </w:r>
    </w:p>
    <w:p>
      <w:pPr>
        <w:ind w:firstLine="480"/>
      </w:pPr>
      <w:r>
        <w:rPr>
          <w:rFonts w:hint="eastAsia"/>
        </w:rPr>
        <w:t>打开</w:t>
      </w:r>
      <w:r>
        <w:rPr>
          <w:rFonts w:hint="eastAsia"/>
          <w:lang w:val="en-US" w:eastAsia="zh-CN"/>
        </w:rPr>
        <w:t>手机端</w:t>
      </w:r>
      <w:r>
        <w:rPr>
          <w:rFonts w:hint="eastAsia"/>
        </w:rPr>
        <w:t>易班进入</w:t>
      </w:r>
      <w:r>
        <w:rPr>
          <w:rFonts w:hint="eastAsia"/>
          <w:lang w:val="en-US" w:eastAsia="zh-CN"/>
        </w:rPr>
        <w:t>易西</w:t>
      </w:r>
      <w:r>
        <w:rPr>
          <w:rFonts w:hint="eastAsia"/>
        </w:rPr>
        <w:t>，点击左上角的扫码按钮，</w:t>
      </w:r>
      <w:r>
        <w:rPr>
          <w:rFonts w:hint="eastAsia"/>
          <w:lang w:val="en-US" w:eastAsia="zh-CN"/>
        </w:rPr>
        <w:t>扫描</w:t>
      </w:r>
      <w:r>
        <w:rPr>
          <w:rFonts w:hint="eastAsia"/>
        </w:rPr>
        <w:t>电脑屏幕二维码确认登录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如图4、5</w:t>
      </w:r>
      <w:r>
        <w:rPr>
          <w:rFonts w:hint="eastAsia"/>
          <w:lang w:eastAsia="zh-CN"/>
        </w:rPr>
        <w:t>）</w:t>
      </w:r>
      <w:r>
        <w:rPr>
          <w:rFonts w:hint="eastAsia"/>
        </w:rPr>
        <w:t>。</w:t>
      </w:r>
    </w:p>
    <w:p>
      <w:pPr>
        <w:ind w:firstLine="0" w:firstLineChars="0"/>
        <w:jc w:val="left"/>
        <w:rPr>
          <w:rFonts w:ascii="黑体" w:hAnsi="黑体" w:eastAsia="黑体"/>
          <w:b/>
          <w:bCs/>
          <w:sz w:val="28"/>
          <w:szCs w:val="28"/>
        </w:rPr>
      </w:pP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0" distR="0">
            <wp:extent cx="1587500" cy="2815590"/>
            <wp:effectExtent l="0" t="0" r="12700" b="381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3895" cy="281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/>
          <w:b/>
          <w:bCs/>
          <w:sz w:val="28"/>
          <w:szCs w:val="28"/>
        </w:rPr>
        <w:t xml:space="preserve">                 </w:t>
      </w:r>
      <w:r>
        <w:drawing>
          <wp:inline distT="0" distB="0" distL="0" distR="0">
            <wp:extent cx="1580515" cy="2855595"/>
            <wp:effectExtent l="0" t="0" r="635" b="190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8421" cy="285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2"/>
        <w:jc w:val="left"/>
        <w:rPr>
          <w:rFonts w:hint="eastAsia" w:ascii="黑体" w:hAnsi="黑体" w:eastAsia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/>
          <w:b/>
          <w:bCs/>
          <w:sz w:val="28"/>
          <w:szCs w:val="28"/>
        </w:rPr>
        <w:t xml:space="preserve">    </w:t>
      </w:r>
      <w:r>
        <w:rPr>
          <w:rFonts w:hint="eastAsia"/>
          <w:lang w:val="en-US" w:eastAsia="zh-CN"/>
        </w:rPr>
        <w:t xml:space="preserve">图4   </w:t>
      </w:r>
      <w:r>
        <w:rPr>
          <w:rFonts w:hint="eastAsia" w:ascii="黑体" w:hAnsi="黑体" w:eastAsia="黑体"/>
          <w:b/>
          <w:bCs/>
          <w:sz w:val="28"/>
          <w:szCs w:val="28"/>
        </w:rPr>
        <w:t xml:space="preserve">                              </w:t>
      </w:r>
      <w:r>
        <w:rPr>
          <w:rFonts w:hint="eastAsia"/>
          <w:lang w:val="en-US" w:eastAsia="zh-CN"/>
        </w:rPr>
        <w:t xml:space="preserve"> 图</w:t>
      </w:r>
      <w:bookmarkStart w:id="5" w:name="_Toc38362343"/>
      <w:r>
        <w:rPr>
          <w:rFonts w:hint="eastAsia"/>
          <w:lang w:val="en-US" w:eastAsia="zh-CN"/>
        </w:rPr>
        <w:t>5</w:t>
      </w:r>
    </w:p>
    <w:p>
      <w:pPr>
        <w:ind w:firstLine="562"/>
        <w:jc w:val="left"/>
        <w:rPr>
          <w:sz w:val="30"/>
          <w:szCs w:val="30"/>
        </w:rPr>
      </w:pPr>
      <w:r>
        <w:rPr>
          <w:rFonts w:hint="eastAsia" w:eastAsia="黑体" w:asciiTheme="majorHAnsi" w:hAnsiTheme="majorHAnsi" w:cstheme="majorBidi"/>
          <w:b/>
          <w:bCs/>
          <w:kern w:val="2"/>
          <w:sz w:val="30"/>
          <w:szCs w:val="30"/>
          <w:lang w:val="en-US" w:eastAsia="zh-CN" w:bidi="ar-SA"/>
        </w:rPr>
        <w:t>2.3账号密码登录</w:t>
      </w:r>
      <w:bookmarkEnd w:id="5"/>
      <w:r>
        <w:rPr>
          <w:rFonts w:hint="eastAsia" w:eastAsia="黑体" w:asciiTheme="majorHAnsi" w:hAnsiTheme="majorHAnsi" w:cstheme="majorBidi"/>
          <w:b/>
          <w:bCs/>
          <w:kern w:val="2"/>
          <w:sz w:val="30"/>
          <w:szCs w:val="30"/>
          <w:lang w:val="en-US" w:eastAsia="zh-CN" w:bidi="ar-SA"/>
        </w:rPr>
        <w:t>：</w:t>
      </w:r>
    </w:p>
    <w:p>
      <w:pPr>
        <w:ind w:firstLine="480"/>
      </w:pPr>
      <w:r>
        <w:t>点击账号登录</w:t>
      </w:r>
      <w:r>
        <w:rPr>
          <w:rFonts w:hint="eastAsia"/>
        </w:rPr>
        <w:t>，</w:t>
      </w:r>
      <w:r>
        <w:t>输入账号</w:t>
      </w:r>
      <w:r>
        <w:rPr>
          <w:rFonts w:hint="eastAsia"/>
        </w:rPr>
        <w:t>、</w:t>
      </w:r>
      <w:r>
        <w:t>密码</w:t>
      </w:r>
      <w:r>
        <w:rPr>
          <w:rFonts w:hint="eastAsia"/>
        </w:rPr>
        <w:t>、</w:t>
      </w:r>
      <w:r>
        <w:t>验证码点击登录系统</w:t>
      </w:r>
      <w:r>
        <w:rPr>
          <w:rFonts w:hint="eastAsia"/>
        </w:rPr>
        <w:t>。（教师用户账号为工号，密码为身份证号后六位），</w:t>
      </w:r>
      <w:r>
        <w:rPr>
          <w:rFonts w:hint="eastAsia"/>
          <w:lang w:eastAsia="zh-CN"/>
        </w:rPr>
        <w:t>（</w:t>
      </w:r>
      <w:r>
        <w:rPr>
          <w:rFonts w:hint="eastAsia"/>
        </w:rPr>
        <w:t>如图</w:t>
      </w:r>
      <w:r>
        <w:rPr>
          <w:rFonts w:hint="eastAsia"/>
          <w:lang w:val="en-US" w:eastAsia="zh-CN"/>
        </w:rPr>
        <w:t>7</w:t>
      </w:r>
      <w:r>
        <w:rPr>
          <w:rFonts w:hint="eastAsia"/>
          <w:lang w:eastAsia="zh-CN"/>
        </w:rPr>
        <w:t>）</w:t>
      </w:r>
      <w:r>
        <w:rPr>
          <w:rFonts w:hint="eastAsia"/>
        </w:rPr>
        <w:t>：</w:t>
      </w:r>
    </w:p>
    <w:p>
      <w:pPr>
        <w:ind w:firstLine="199" w:firstLineChars="83"/>
        <w:rPr>
          <w:rFonts w:ascii="黑体" w:hAnsi="黑体" w:eastAsia="黑体"/>
          <w:b/>
          <w:bCs/>
          <w:sz w:val="28"/>
          <w:szCs w:val="28"/>
        </w:rPr>
      </w:pPr>
      <w:r>
        <w:drawing>
          <wp:inline distT="0" distB="0" distL="0" distR="0">
            <wp:extent cx="5274310" cy="1771650"/>
            <wp:effectExtent l="0" t="0" r="2540" b="0"/>
            <wp:docPr id="672" name="图片 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" name="图片 672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2"/>
        <w:rPr>
          <w:rFonts w:hint="eastAsia" w:ascii="黑体" w:hAnsi="黑体" w:eastAsia="黑体"/>
          <w:b/>
          <w:bCs/>
          <w:sz w:val="28"/>
          <w:szCs w:val="28"/>
          <w:lang w:val="en-US" w:eastAsia="zh-CN"/>
        </w:rPr>
      </w:pPr>
      <w:r>
        <w:rPr>
          <w:rFonts w:hint="eastAsia" w:ascii="黑体" w:hAnsi="黑体" w:eastAsia="黑体"/>
          <w:b/>
          <w:bCs/>
          <w:sz w:val="28"/>
          <w:szCs w:val="28"/>
        </w:rPr>
        <w:t xml:space="preserve">                       </w:t>
      </w:r>
      <w:r>
        <w:rPr>
          <w:rFonts w:hint="eastAsia"/>
          <w:lang w:val="en-US" w:eastAsia="zh-CN"/>
        </w:rPr>
        <w:t xml:space="preserve">  图7</w:t>
      </w:r>
    </w:p>
    <w:p>
      <w:pPr>
        <w:pStyle w:val="3"/>
        <w:numPr>
          <w:ilvl w:val="1"/>
          <w:numId w:val="0"/>
        </w:numPr>
        <w:ind w:leftChars="0"/>
        <w:rPr>
          <w:sz w:val="30"/>
          <w:szCs w:val="30"/>
        </w:rPr>
      </w:pPr>
      <w:bookmarkStart w:id="6" w:name="_Toc38362344"/>
      <w:r>
        <w:rPr>
          <w:rFonts w:hint="eastAsia"/>
          <w:sz w:val="30"/>
          <w:szCs w:val="30"/>
          <w:lang w:val="en-US" w:eastAsia="zh-CN"/>
        </w:rPr>
        <w:t>2.3</w:t>
      </w:r>
      <w:r>
        <w:rPr>
          <w:rFonts w:hint="eastAsia"/>
          <w:sz w:val="30"/>
          <w:szCs w:val="30"/>
        </w:rPr>
        <w:t>课程学习</w:t>
      </w:r>
      <w:bookmarkEnd w:id="6"/>
    </w:p>
    <w:p>
      <w:pPr>
        <w:ind w:firstLine="480"/>
      </w:pPr>
      <w:r>
        <w:rPr>
          <w:rFonts w:hint="eastAsia"/>
        </w:rPr>
        <w:t>登录成功后，页面跳转至</w:t>
      </w:r>
      <w:r>
        <w:rPr>
          <w:rFonts w:hint="eastAsia"/>
          <w:lang w:eastAsia="zh-CN"/>
        </w:rPr>
        <w:t>“</w:t>
      </w:r>
      <w:r>
        <w:rPr>
          <w:rFonts w:hint="eastAsia"/>
          <w:lang w:val="en-US" w:eastAsia="zh-CN"/>
        </w:rPr>
        <w:t>理论学习平台</w:t>
      </w:r>
      <w:r>
        <w:rPr>
          <w:rFonts w:hint="eastAsia"/>
          <w:lang w:eastAsia="zh-CN"/>
        </w:rPr>
        <w:t>”；</w:t>
      </w:r>
      <w:r>
        <w:rPr>
          <w:rFonts w:hint="eastAsia"/>
          <w:lang w:val="en-US" w:eastAsia="zh-CN"/>
        </w:rPr>
        <w:t>进入此页面后</w:t>
      </w:r>
      <w:r>
        <w:rPr>
          <w:rFonts w:hint="eastAsia"/>
        </w:rPr>
        <w:t>选择</w:t>
      </w:r>
      <w:r>
        <w:rPr>
          <w:rFonts w:hint="eastAsia"/>
          <w:lang w:eastAsia="zh-CN"/>
        </w:rPr>
        <w:t>“</w:t>
      </w:r>
      <w:r>
        <w:rPr>
          <w:rFonts w:hint="eastAsia"/>
          <w:lang w:val="en-US" w:eastAsia="zh-CN"/>
        </w:rPr>
        <w:t>中共党史专题讲座</w:t>
      </w:r>
      <w:r>
        <w:rPr>
          <w:rFonts w:hint="eastAsia"/>
          <w:lang w:eastAsia="zh-CN"/>
        </w:rPr>
        <w:t>”、“</w:t>
      </w:r>
      <w:r>
        <w:rPr>
          <w:rFonts w:hint="eastAsia"/>
          <w:lang w:val="en-US" w:eastAsia="zh-CN"/>
        </w:rPr>
        <w:t>西藏民族大学心源课程</w:t>
      </w:r>
      <w:r>
        <w:rPr>
          <w:rFonts w:hint="eastAsia"/>
          <w:lang w:eastAsia="zh-CN"/>
        </w:rPr>
        <w:t>”</w:t>
      </w:r>
      <w:r>
        <w:rPr>
          <w:rFonts w:hint="eastAsia"/>
          <w:lang w:val="en-US" w:eastAsia="zh-CN"/>
        </w:rPr>
        <w:t>专题</w:t>
      </w:r>
      <w:r>
        <w:rPr>
          <w:rFonts w:hint="eastAsia"/>
        </w:rPr>
        <w:t>进</w:t>
      </w:r>
      <w:bookmarkStart w:id="8" w:name="_GoBack"/>
      <w:bookmarkEnd w:id="8"/>
      <w:r>
        <w:rPr>
          <w:rFonts w:hint="eastAsia"/>
        </w:rPr>
        <w:t>行学习</w:t>
      </w:r>
      <w:r>
        <w:rPr>
          <w:rFonts w:hint="eastAsia"/>
          <w:lang w:eastAsia="zh-CN"/>
        </w:rPr>
        <w:t>；</w:t>
      </w:r>
      <w:r>
        <w:rPr>
          <w:rFonts w:hint="eastAsia"/>
          <w:lang w:val="en-US" w:eastAsia="zh-CN"/>
        </w:rPr>
        <w:t>进入专题后，</w:t>
      </w:r>
      <w:r>
        <w:rPr>
          <w:rFonts w:hint="eastAsia"/>
        </w:rPr>
        <w:t>可</w:t>
      </w:r>
      <w:r>
        <w:rPr>
          <w:rFonts w:hint="eastAsia"/>
          <w:lang w:val="en-US" w:eastAsia="zh-CN"/>
        </w:rPr>
        <w:t>学习相关课程</w:t>
      </w:r>
      <w:r>
        <w:rPr>
          <w:rFonts w:hint="eastAsia"/>
          <w:lang w:eastAsia="zh-CN"/>
        </w:rPr>
        <w:t>（</w:t>
      </w:r>
      <w:r>
        <w:rPr>
          <w:rFonts w:hint="eastAsia"/>
        </w:rPr>
        <w:t>如图</w:t>
      </w:r>
      <w:r>
        <w:rPr>
          <w:rFonts w:hint="eastAsia"/>
          <w:lang w:val="en-US" w:eastAsia="zh-CN"/>
        </w:rPr>
        <w:t>8</w:t>
      </w:r>
      <w:r>
        <w:rPr>
          <w:rFonts w:hint="eastAsia"/>
          <w:lang w:eastAsia="zh-CN"/>
        </w:rPr>
        <w:t>）。</w:t>
      </w:r>
    </w:p>
    <w:p>
      <w:pPr>
        <w:ind w:firstLine="199" w:firstLineChars="83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1747520"/>
            <wp:effectExtent l="0" t="0" r="6350" b="5080"/>
            <wp:docPr id="21" name="图片 21" descr="专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专题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4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rPr>
          <w:rFonts w:hint="eastAsia" w:ascii="黑体" w:hAnsi="黑体" w:eastAsia="黑体"/>
          <w:b/>
          <w:bCs/>
          <w:sz w:val="28"/>
          <w:szCs w:val="28"/>
        </w:rPr>
      </w:pPr>
      <w:r>
        <w:rPr>
          <w:rFonts w:hint="eastAsia" w:ascii="黑体" w:hAnsi="黑体" w:eastAsia="黑体"/>
          <w:b/>
          <w:bCs/>
          <w:sz w:val="28"/>
          <w:szCs w:val="28"/>
        </w:rPr>
        <w:t xml:space="preserve"> </w:t>
      </w:r>
      <w:r>
        <w:rPr>
          <w:rFonts w:hint="eastAsia" w:ascii="黑体" w:hAnsi="黑体" w:eastAsia="黑体"/>
          <w:b/>
          <w:bCs/>
          <w:sz w:val="28"/>
          <w:szCs w:val="28"/>
          <w:lang w:val="en-US" w:eastAsia="zh-CN"/>
        </w:rPr>
        <w:t xml:space="preserve">                           </w:t>
      </w:r>
      <w:r>
        <w:rPr>
          <w:rFonts w:hint="eastAsia"/>
          <w:lang w:val="en-US" w:eastAsia="zh-CN"/>
        </w:rPr>
        <w:t>图8</w:t>
      </w:r>
    </w:p>
    <w:p>
      <w:pPr>
        <w:pStyle w:val="3"/>
        <w:numPr>
          <w:ilvl w:val="1"/>
          <w:numId w:val="0"/>
        </w:numPr>
        <w:ind w:leftChars="0"/>
        <w:rPr>
          <w:rFonts w:hint="eastAsia"/>
        </w:rPr>
      </w:pPr>
      <w:bookmarkStart w:id="7" w:name="_Toc38362345"/>
      <w:r>
        <w:rPr>
          <w:rFonts w:hint="eastAsia"/>
          <w:lang w:val="en-US" w:eastAsia="zh-CN"/>
        </w:rPr>
        <w:t>2.4</w:t>
      </w:r>
      <w:r>
        <w:rPr>
          <w:rFonts w:hint="eastAsia"/>
        </w:rPr>
        <w:t>学习进度查看</w:t>
      </w:r>
      <w:bookmarkEnd w:id="7"/>
    </w:p>
    <w:p>
      <w:pPr>
        <w:ind w:firstLine="0" w:firstLineChars="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点击个人“姓名”图标，查看</w:t>
      </w:r>
      <w:r>
        <w:rPr>
          <w:rFonts w:hint="eastAsia"/>
        </w:rPr>
        <w:t>学习进度页面，选择左侧的“领心学习进度”查看具体课程进度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如图9、10</w:t>
      </w:r>
      <w:r>
        <w:rPr>
          <w:rFonts w:hint="eastAsia"/>
          <w:lang w:eastAsia="zh-CN"/>
        </w:rPr>
        <w:t>）</w:t>
      </w:r>
      <w:r>
        <w:rPr>
          <w:rFonts w:hint="eastAsia"/>
        </w:rPr>
        <w:t>。</w:t>
      </w:r>
    </w:p>
    <w:p>
      <w:pPr>
        <w:ind w:firstLine="0" w:firstLineChars="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1556385"/>
            <wp:effectExtent l="0" t="0" r="6350" b="5715"/>
            <wp:docPr id="22" name="图片 22" descr="学习-普琼次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学习-普琼次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55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16" w:firstLineChars="1500"/>
        <w:rPr>
          <w:rFonts w:hint="eastAsia"/>
          <w:lang w:val="en-US" w:eastAsia="zh-CN"/>
        </w:rPr>
      </w:pPr>
      <w:r>
        <w:rPr>
          <w:rFonts w:hint="eastAsia" w:ascii="黑体" w:hAnsi="黑体" w:eastAsia="黑体"/>
          <w:b/>
          <w:bCs/>
          <w:sz w:val="28"/>
          <w:szCs w:val="28"/>
          <w:lang w:val="en-US" w:eastAsia="zh-CN"/>
        </w:rPr>
        <w:t xml:space="preserve"> </w:t>
      </w:r>
      <w:r>
        <w:rPr>
          <w:rFonts w:hint="eastAsia"/>
          <w:lang w:val="en-US" w:eastAsia="zh-CN"/>
        </w:rPr>
        <w:t>图9</w:t>
      </w:r>
    </w:p>
    <w:p>
      <w:pPr>
        <w:ind w:firstLine="3600" w:firstLineChars="1500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-222250</wp:posOffset>
            </wp:positionH>
            <wp:positionV relativeFrom="paragraph">
              <wp:posOffset>93345</wp:posOffset>
            </wp:positionV>
            <wp:extent cx="5695315" cy="2044700"/>
            <wp:effectExtent l="0" t="0" r="635" b="12700"/>
            <wp:wrapTopAndBottom/>
            <wp:docPr id="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204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 xml:space="preserve">    </w:t>
      </w:r>
      <w:r>
        <w:rPr>
          <w:rFonts w:hint="eastAsia" w:ascii="黑体" w:hAnsi="黑体" w:eastAsia="黑体"/>
          <w:b/>
          <w:bCs/>
          <w:sz w:val="28"/>
          <w:szCs w:val="28"/>
          <w:lang w:val="en-US" w:eastAsia="zh-CN"/>
        </w:rPr>
        <w:t xml:space="preserve"> </w:t>
      </w:r>
      <w:r>
        <w:rPr>
          <w:rFonts w:hint="eastAsia"/>
          <w:lang w:val="en-US" w:eastAsia="zh-CN"/>
        </w:rPr>
        <w:t>图10</w:t>
      </w:r>
    </w:p>
    <w:p>
      <w:pPr>
        <w:rPr>
          <w:rFonts w:hint="default"/>
          <w:lang w:val="en-US" w:eastAsia="zh-CN"/>
        </w:rPr>
      </w:pPr>
    </w:p>
    <w:p>
      <w:pPr>
        <w:ind w:firstLine="3600" w:firstLineChars="1500"/>
        <w:rPr>
          <w:rFonts w:hint="default"/>
          <w:lang w:val="en-US" w:eastAsia="zh-CN"/>
        </w:rPr>
      </w:pP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800" w:bottom="1440" w:left="1800" w:header="851" w:footer="992" w:gutter="0"/>
      <w:pgNumType w:start="1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ind w:firstLine="360"/>
      <w:jc w:val="center"/>
      <w:rPr>
        <w:sz w:val="18"/>
        <w:szCs w:val="18"/>
      </w:rPr>
    </w:pPr>
    <w:r>
      <w:rPr>
        <w:rFonts w:hint="eastAsia"/>
        <w:kern w:val="0"/>
        <w:sz w:val="18"/>
        <w:szCs w:val="18"/>
      </w:rPr>
      <w:t>第</w:t>
    </w:r>
    <w:r>
      <w:rPr>
        <w:kern w:val="0"/>
        <w:sz w:val="18"/>
        <w:szCs w:val="18"/>
      </w:rPr>
      <w:fldChar w:fldCharType="begin"/>
    </w:r>
    <w:r>
      <w:rPr>
        <w:kern w:val="0"/>
        <w:sz w:val="18"/>
        <w:szCs w:val="18"/>
      </w:rPr>
      <w:instrText xml:space="preserve"> PAGE </w:instrText>
    </w:r>
    <w:r>
      <w:rPr>
        <w:kern w:val="0"/>
        <w:sz w:val="18"/>
        <w:szCs w:val="18"/>
      </w:rPr>
      <w:fldChar w:fldCharType="separate"/>
    </w:r>
    <w:r>
      <w:rPr>
        <w:kern w:val="0"/>
        <w:sz w:val="18"/>
        <w:szCs w:val="18"/>
      </w:rPr>
      <w:t>7</w:t>
    </w:r>
    <w:r>
      <w:rPr>
        <w:kern w:val="0"/>
        <w:sz w:val="18"/>
        <w:szCs w:val="18"/>
      </w:rPr>
      <w:fldChar w:fldCharType="end"/>
    </w:r>
    <w:r>
      <w:rPr>
        <w:rFonts w:hint="eastAsia"/>
        <w:kern w:val="0"/>
        <w:sz w:val="18"/>
        <w:szCs w:val="18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480"/>
      </w:pPr>
      <w:r>
        <w:separator/>
      </w:r>
    </w:p>
  </w:footnote>
  <w:footnote w:type="continuationSeparator" w:id="1">
    <w:p>
      <w:pPr>
        <w:spacing w:line="24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single" w:color="auto" w:sz="4" w:space="1"/>
      </w:pBdr>
      <w:wordWrap w:val="0"/>
      <w:spacing w:line="240" w:lineRule="auto"/>
      <w:ind w:left="0" w:leftChars="0" w:firstLine="0" w:firstLineChars="0"/>
      <w:jc w:val="both"/>
      <w:rPr>
        <w:sz w:val="18"/>
        <w:szCs w:val="18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7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7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B7676BD"/>
    <w:multiLevelType w:val="multilevel"/>
    <w:tmpl w:val="2B7676BD"/>
    <w:lvl w:ilvl="0" w:tentative="0">
      <w:start w:val="1"/>
      <w:numFmt w:val="decimal"/>
      <w:pStyle w:val="39"/>
      <w:lvlText w:val="图%1："/>
      <w:lvlJc w:val="left"/>
      <w:pPr>
        <w:ind w:left="900" w:hanging="420"/>
      </w:pPr>
      <w:rPr>
        <w:rFonts w:hint="eastAsia"/>
        <w:position w:val="0"/>
      </w:rPr>
    </w:lvl>
    <w:lvl w:ilvl="1" w:tentative="0">
      <w:start w:val="1"/>
      <w:numFmt w:val="lowerLetter"/>
      <w:lvlText w:val="%2)"/>
      <w:lvlJc w:val="left"/>
      <w:pPr>
        <w:ind w:left="1320" w:hanging="420"/>
      </w:pPr>
    </w:lvl>
    <w:lvl w:ilvl="2" w:tentative="0">
      <w:start w:val="1"/>
      <w:numFmt w:val="lowerRoman"/>
      <w:lvlText w:val="%3."/>
      <w:lvlJc w:val="right"/>
      <w:pPr>
        <w:ind w:left="1740" w:hanging="420"/>
      </w:pPr>
    </w:lvl>
    <w:lvl w:ilvl="3" w:tentative="0">
      <w:start w:val="1"/>
      <w:numFmt w:val="decimal"/>
      <w:lvlText w:val="%4."/>
      <w:lvlJc w:val="left"/>
      <w:pPr>
        <w:ind w:left="2160" w:hanging="420"/>
      </w:pPr>
    </w:lvl>
    <w:lvl w:ilvl="4" w:tentative="0">
      <w:start w:val="1"/>
      <w:numFmt w:val="lowerLetter"/>
      <w:lvlText w:val="%5)"/>
      <w:lvlJc w:val="left"/>
      <w:pPr>
        <w:ind w:left="2580" w:hanging="420"/>
      </w:pPr>
    </w:lvl>
    <w:lvl w:ilvl="5" w:tentative="0">
      <w:start w:val="1"/>
      <w:numFmt w:val="lowerRoman"/>
      <w:lvlText w:val="%6."/>
      <w:lvlJc w:val="right"/>
      <w:pPr>
        <w:ind w:left="3000" w:hanging="420"/>
      </w:pPr>
    </w:lvl>
    <w:lvl w:ilvl="6" w:tentative="0">
      <w:start w:val="1"/>
      <w:numFmt w:val="decimal"/>
      <w:lvlText w:val="%7."/>
      <w:lvlJc w:val="left"/>
      <w:pPr>
        <w:ind w:left="3420" w:hanging="420"/>
      </w:pPr>
    </w:lvl>
    <w:lvl w:ilvl="7" w:tentative="0">
      <w:start w:val="1"/>
      <w:numFmt w:val="lowerLetter"/>
      <w:lvlText w:val="%8)"/>
      <w:lvlJc w:val="left"/>
      <w:pPr>
        <w:ind w:left="3840" w:hanging="420"/>
      </w:pPr>
    </w:lvl>
    <w:lvl w:ilvl="8" w:tentative="0">
      <w:start w:val="1"/>
      <w:numFmt w:val="lowerRoman"/>
      <w:lvlText w:val="%9."/>
      <w:lvlJc w:val="right"/>
      <w:pPr>
        <w:ind w:left="4260" w:hanging="420"/>
      </w:pPr>
    </w:lvl>
  </w:abstractNum>
  <w:abstractNum w:abstractNumId="1">
    <w:nsid w:val="4EB36067"/>
    <w:multiLevelType w:val="multilevel"/>
    <w:tmpl w:val="4EB36067"/>
    <w:lvl w:ilvl="0" w:tentative="0">
      <w:start w:val="1"/>
      <w:numFmt w:val="chineseCountingThousand"/>
      <w:pStyle w:val="2"/>
      <w:suff w:val="space"/>
      <w:lvlText w:val="第%1章"/>
      <w:lvlJc w:val="left"/>
      <w:pPr>
        <w:ind w:left="0" w:firstLine="0"/>
      </w:pPr>
      <w:rPr>
        <w:rFonts w:hint="eastAsia"/>
        <w:b/>
        <w:i w:val="0"/>
        <w:spacing w:val="0"/>
      </w:rPr>
    </w:lvl>
    <w:lvl w:ilvl="1" w:tentative="0">
      <w:start w:val="1"/>
      <w:numFmt w:val="decimal"/>
      <w:pStyle w:val="3"/>
      <w:isLgl/>
      <w:suff w:val="space"/>
      <w:lvlText w:val="%1.%2"/>
      <w:lvlJc w:val="left"/>
      <w:pPr>
        <w:ind w:left="0" w:firstLine="0"/>
      </w:pPr>
      <w:rPr>
        <w:rFonts w:hint="eastAsia"/>
      </w:rPr>
    </w:lvl>
    <w:lvl w:ilvl="2" w:tentative="0">
      <w:start w:val="1"/>
      <w:numFmt w:val="decimal"/>
      <w:pStyle w:val="4"/>
      <w:isLgl/>
      <w:suff w:val="space"/>
      <w:lvlText w:val="%1.%2.%3"/>
      <w:lvlJc w:val="left"/>
      <w:pPr>
        <w:ind w:left="0" w:firstLine="0"/>
      </w:pPr>
      <w:rPr>
        <w:rFonts w:hint="eastAsia"/>
      </w:rPr>
    </w:lvl>
    <w:lvl w:ilvl="3" w:tentative="0">
      <w:start w:val="1"/>
      <w:numFmt w:val="decimal"/>
      <w:pStyle w:val="5"/>
      <w:isLgl/>
      <w:suff w:val="space"/>
      <w:lvlText w:val="%1.%2.%3.%4"/>
      <w:lvlJc w:val="left"/>
      <w:pPr>
        <w:ind w:left="0" w:firstLine="0"/>
      </w:pPr>
      <w:rPr>
        <w:rFonts w:hint="eastAsia"/>
      </w:rPr>
    </w:lvl>
    <w:lvl w:ilvl="4" w:tentative="0">
      <w:start w:val="1"/>
      <w:numFmt w:val="decimal"/>
      <w:pStyle w:val="6"/>
      <w:isLgl/>
      <w:suff w:val="space"/>
      <w:lvlText w:val="%1.%2.%3.%4.%5"/>
      <w:lvlJc w:val="left"/>
      <w:pPr>
        <w:ind w:left="0" w:firstLine="0"/>
      </w:pPr>
      <w:rPr>
        <w:rFonts w:hint="eastAsia"/>
      </w:rPr>
    </w:lvl>
    <w:lvl w:ilvl="5" w:tentative="0">
      <w:start w:val="1"/>
      <w:numFmt w:val="decimal"/>
      <w:pStyle w:val="7"/>
      <w:isLgl/>
      <w:suff w:val="space"/>
      <w:lvlText w:val="%1.%2.%3.%4.%5.%6"/>
      <w:lvlJc w:val="left"/>
      <w:pPr>
        <w:ind w:left="0" w:firstLine="0"/>
      </w:pPr>
      <w:rPr>
        <w:rFonts w:hint="eastAsia"/>
      </w:rPr>
    </w:lvl>
    <w:lvl w:ilvl="6" w:tentative="0">
      <w:start w:val="1"/>
      <w:numFmt w:val="decimal"/>
      <w:pStyle w:val="8"/>
      <w:isLgl/>
      <w:suff w:val="space"/>
      <w:lvlText w:val="%1.%2.%3.%4.%5.%6.%7"/>
      <w:lvlJc w:val="left"/>
      <w:pPr>
        <w:ind w:left="0" w:firstLine="0"/>
      </w:pPr>
      <w:rPr>
        <w:rFonts w:hint="eastAsia"/>
      </w:rPr>
    </w:lvl>
    <w:lvl w:ilvl="7" w:tentative="0">
      <w:start w:val="1"/>
      <w:numFmt w:val="decimal"/>
      <w:pStyle w:val="9"/>
      <w:isLgl/>
      <w:suff w:val="space"/>
      <w:lvlText w:val="%1.%2.%3.%4.%5.%6.%7.%8"/>
      <w:lvlJc w:val="left"/>
      <w:pPr>
        <w:ind w:left="0" w:firstLine="0"/>
      </w:pPr>
      <w:rPr>
        <w:rFonts w:hint="eastAsia"/>
      </w:rPr>
    </w:lvl>
    <w:lvl w:ilvl="8" w:tentative="0">
      <w:start w:val="1"/>
      <w:numFmt w:val="decimal"/>
      <w:pStyle w:val="10"/>
      <w:isLgl/>
      <w:suff w:val="space"/>
      <w:lvlText w:val="%1.%2.%3.%4.%5.%6.%7.%8.%9"/>
      <w:lvlJc w:val="left"/>
      <w:pPr>
        <w:ind w:left="0" w:firstLine="0"/>
      </w:pPr>
      <w:rPr>
        <w:rFonts w:hint="eastAsia"/>
      </w:rPr>
    </w:lvl>
  </w:abstractNum>
  <w:abstractNum w:abstractNumId="2">
    <w:nsid w:val="4F7864A0"/>
    <w:multiLevelType w:val="multilevel"/>
    <w:tmpl w:val="4F7864A0"/>
    <w:lvl w:ilvl="0" w:tentative="0">
      <w:start w:val="1"/>
      <w:numFmt w:val="decimal"/>
      <w:pStyle w:val="38"/>
      <w:lvlText w:val="表格%1："/>
      <w:lvlJc w:val="left"/>
      <w:pPr>
        <w:ind w:left="420" w:hanging="420"/>
      </w:pPr>
      <w:rPr>
        <w:rFonts w:hint="eastAsia"/>
        <w:position w:val="0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0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10B9"/>
    <w:rsid w:val="00011342"/>
    <w:rsid w:val="00014013"/>
    <w:rsid w:val="00023856"/>
    <w:rsid w:val="000251C8"/>
    <w:rsid w:val="00026E95"/>
    <w:rsid w:val="00036E1B"/>
    <w:rsid w:val="00055DF4"/>
    <w:rsid w:val="00056227"/>
    <w:rsid w:val="000656DD"/>
    <w:rsid w:val="00074870"/>
    <w:rsid w:val="00085C44"/>
    <w:rsid w:val="00085D49"/>
    <w:rsid w:val="000A02BB"/>
    <w:rsid w:val="000F17BC"/>
    <w:rsid w:val="000F6E5C"/>
    <w:rsid w:val="00106D4F"/>
    <w:rsid w:val="00113040"/>
    <w:rsid w:val="00136706"/>
    <w:rsid w:val="00141B15"/>
    <w:rsid w:val="0014279A"/>
    <w:rsid w:val="00153D71"/>
    <w:rsid w:val="00175F82"/>
    <w:rsid w:val="001813CC"/>
    <w:rsid w:val="00186D39"/>
    <w:rsid w:val="001914D1"/>
    <w:rsid w:val="00195D49"/>
    <w:rsid w:val="001A4EA0"/>
    <w:rsid w:val="001C7978"/>
    <w:rsid w:val="001D2DFF"/>
    <w:rsid w:val="001E22B0"/>
    <w:rsid w:val="00203F1A"/>
    <w:rsid w:val="0021325F"/>
    <w:rsid w:val="0025452E"/>
    <w:rsid w:val="00266CE5"/>
    <w:rsid w:val="0027099A"/>
    <w:rsid w:val="00275501"/>
    <w:rsid w:val="00292E02"/>
    <w:rsid w:val="002A41BD"/>
    <w:rsid w:val="002C0725"/>
    <w:rsid w:val="00301D9B"/>
    <w:rsid w:val="00315FF3"/>
    <w:rsid w:val="00345D43"/>
    <w:rsid w:val="003600FC"/>
    <w:rsid w:val="00370D12"/>
    <w:rsid w:val="00390677"/>
    <w:rsid w:val="0039394A"/>
    <w:rsid w:val="003D7DCF"/>
    <w:rsid w:val="003F155A"/>
    <w:rsid w:val="00414185"/>
    <w:rsid w:val="004324E1"/>
    <w:rsid w:val="00441CE4"/>
    <w:rsid w:val="00454203"/>
    <w:rsid w:val="004573A6"/>
    <w:rsid w:val="00473583"/>
    <w:rsid w:val="004811F6"/>
    <w:rsid w:val="0049004D"/>
    <w:rsid w:val="004925E3"/>
    <w:rsid w:val="004931E6"/>
    <w:rsid w:val="004B6C3D"/>
    <w:rsid w:val="004D5E75"/>
    <w:rsid w:val="00502055"/>
    <w:rsid w:val="00525326"/>
    <w:rsid w:val="00525F99"/>
    <w:rsid w:val="00540677"/>
    <w:rsid w:val="00547266"/>
    <w:rsid w:val="00554D20"/>
    <w:rsid w:val="0056219B"/>
    <w:rsid w:val="00574CF2"/>
    <w:rsid w:val="0059105D"/>
    <w:rsid w:val="005A13A2"/>
    <w:rsid w:val="005A6D3C"/>
    <w:rsid w:val="005B72A5"/>
    <w:rsid w:val="005C3A17"/>
    <w:rsid w:val="005C40BE"/>
    <w:rsid w:val="005D3061"/>
    <w:rsid w:val="00620C65"/>
    <w:rsid w:val="00622063"/>
    <w:rsid w:val="00622B08"/>
    <w:rsid w:val="00640986"/>
    <w:rsid w:val="0064225C"/>
    <w:rsid w:val="00660018"/>
    <w:rsid w:val="00680960"/>
    <w:rsid w:val="00685EF6"/>
    <w:rsid w:val="006A0185"/>
    <w:rsid w:val="006A5852"/>
    <w:rsid w:val="006E0D22"/>
    <w:rsid w:val="00710CB9"/>
    <w:rsid w:val="00711811"/>
    <w:rsid w:val="00722F54"/>
    <w:rsid w:val="00730347"/>
    <w:rsid w:val="007428B6"/>
    <w:rsid w:val="007603EB"/>
    <w:rsid w:val="007655D8"/>
    <w:rsid w:val="007910B9"/>
    <w:rsid w:val="0079114F"/>
    <w:rsid w:val="007C56C1"/>
    <w:rsid w:val="007C7FAC"/>
    <w:rsid w:val="007D1652"/>
    <w:rsid w:val="0080181C"/>
    <w:rsid w:val="0080736B"/>
    <w:rsid w:val="00812CE1"/>
    <w:rsid w:val="00814D38"/>
    <w:rsid w:val="008175A6"/>
    <w:rsid w:val="00832F07"/>
    <w:rsid w:val="00837299"/>
    <w:rsid w:val="0084065E"/>
    <w:rsid w:val="008410C7"/>
    <w:rsid w:val="008604A7"/>
    <w:rsid w:val="00863FF4"/>
    <w:rsid w:val="008C4A9A"/>
    <w:rsid w:val="008C6E71"/>
    <w:rsid w:val="00900FA3"/>
    <w:rsid w:val="009122E6"/>
    <w:rsid w:val="00916098"/>
    <w:rsid w:val="009174B4"/>
    <w:rsid w:val="00917A7B"/>
    <w:rsid w:val="00922358"/>
    <w:rsid w:val="00925A74"/>
    <w:rsid w:val="00927138"/>
    <w:rsid w:val="00931283"/>
    <w:rsid w:val="009326F6"/>
    <w:rsid w:val="00933FB5"/>
    <w:rsid w:val="0094012A"/>
    <w:rsid w:val="00950416"/>
    <w:rsid w:val="00964404"/>
    <w:rsid w:val="00967502"/>
    <w:rsid w:val="0097165F"/>
    <w:rsid w:val="009A183C"/>
    <w:rsid w:val="009A2E2F"/>
    <w:rsid w:val="009A4ADF"/>
    <w:rsid w:val="009B4991"/>
    <w:rsid w:val="009C30EB"/>
    <w:rsid w:val="009D77B4"/>
    <w:rsid w:val="009E7914"/>
    <w:rsid w:val="00A04544"/>
    <w:rsid w:val="00A0763B"/>
    <w:rsid w:val="00A20D6E"/>
    <w:rsid w:val="00A25CFA"/>
    <w:rsid w:val="00A437B5"/>
    <w:rsid w:val="00A51D26"/>
    <w:rsid w:val="00A543F3"/>
    <w:rsid w:val="00A63701"/>
    <w:rsid w:val="00A65F42"/>
    <w:rsid w:val="00A730CD"/>
    <w:rsid w:val="00A74339"/>
    <w:rsid w:val="00A77CF3"/>
    <w:rsid w:val="00A85B81"/>
    <w:rsid w:val="00A96059"/>
    <w:rsid w:val="00AB16A2"/>
    <w:rsid w:val="00AC4B8B"/>
    <w:rsid w:val="00AD0F1A"/>
    <w:rsid w:val="00AD2E44"/>
    <w:rsid w:val="00AE1ABA"/>
    <w:rsid w:val="00AE3198"/>
    <w:rsid w:val="00B043C7"/>
    <w:rsid w:val="00B0613C"/>
    <w:rsid w:val="00B069AC"/>
    <w:rsid w:val="00B108CB"/>
    <w:rsid w:val="00B131E8"/>
    <w:rsid w:val="00B5147F"/>
    <w:rsid w:val="00B55741"/>
    <w:rsid w:val="00B607B9"/>
    <w:rsid w:val="00B674C8"/>
    <w:rsid w:val="00B81427"/>
    <w:rsid w:val="00B90CDA"/>
    <w:rsid w:val="00B92B66"/>
    <w:rsid w:val="00BA73A1"/>
    <w:rsid w:val="00BB484D"/>
    <w:rsid w:val="00BC35E2"/>
    <w:rsid w:val="00BF111A"/>
    <w:rsid w:val="00C05B27"/>
    <w:rsid w:val="00C07176"/>
    <w:rsid w:val="00C1091A"/>
    <w:rsid w:val="00C35CF5"/>
    <w:rsid w:val="00C407D0"/>
    <w:rsid w:val="00C44FE9"/>
    <w:rsid w:val="00C56A15"/>
    <w:rsid w:val="00C9439E"/>
    <w:rsid w:val="00CA3511"/>
    <w:rsid w:val="00CB12A7"/>
    <w:rsid w:val="00CC658C"/>
    <w:rsid w:val="00CE6A2C"/>
    <w:rsid w:val="00CF4F27"/>
    <w:rsid w:val="00D01A71"/>
    <w:rsid w:val="00D117CA"/>
    <w:rsid w:val="00D12A26"/>
    <w:rsid w:val="00D130B4"/>
    <w:rsid w:val="00D308AF"/>
    <w:rsid w:val="00D33B44"/>
    <w:rsid w:val="00D518B9"/>
    <w:rsid w:val="00D5501B"/>
    <w:rsid w:val="00D613B2"/>
    <w:rsid w:val="00D94B25"/>
    <w:rsid w:val="00D94BA4"/>
    <w:rsid w:val="00DB41AF"/>
    <w:rsid w:val="00DC139C"/>
    <w:rsid w:val="00DC188A"/>
    <w:rsid w:val="00DD355B"/>
    <w:rsid w:val="00DE4DAD"/>
    <w:rsid w:val="00E05EF1"/>
    <w:rsid w:val="00E1215E"/>
    <w:rsid w:val="00E16B8B"/>
    <w:rsid w:val="00E32C39"/>
    <w:rsid w:val="00E34EA4"/>
    <w:rsid w:val="00E353AE"/>
    <w:rsid w:val="00E423A6"/>
    <w:rsid w:val="00E43E5D"/>
    <w:rsid w:val="00E53A16"/>
    <w:rsid w:val="00E8753E"/>
    <w:rsid w:val="00E94692"/>
    <w:rsid w:val="00EA1335"/>
    <w:rsid w:val="00EA1E9B"/>
    <w:rsid w:val="00EA681B"/>
    <w:rsid w:val="00EB0D9E"/>
    <w:rsid w:val="00EB1FD5"/>
    <w:rsid w:val="00EC1ED8"/>
    <w:rsid w:val="00EE067F"/>
    <w:rsid w:val="00EE53BA"/>
    <w:rsid w:val="00EE6172"/>
    <w:rsid w:val="00EF64D0"/>
    <w:rsid w:val="00F37B47"/>
    <w:rsid w:val="00F41E56"/>
    <w:rsid w:val="00F449E2"/>
    <w:rsid w:val="00F51AB6"/>
    <w:rsid w:val="00F757CC"/>
    <w:rsid w:val="00F760C8"/>
    <w:rsid w:val="00FB64A4"/>
    <w:rsid w:val="00FC79F4"/>
    <w:rsid w:val="00FD19F7"/>
    <w:rsid w:val="00FE033C"/>
    <w:rsid w:val="00FF4990"/>
    <w:rsid w:val="1D955288"/>
    <w:rsid w:val="24965904"/>
    <w:rsid w:val="26084826"/>
    <w:rsid w:val="31357020"/>
    <w:rsid w:val="35553077"/>
    <w:rsid w:val="38BF6E8C"/>
    <w:rsid w:val="3BB4476E"/>
    <w:rsid w:val="3CA44A95"/>
    <w:rsid w:val="3D853CD7"/>
    <w:rsid w:val="41B835B3"/>
    <w:rsid w:val="4A6813C0"/>
    <w:rsid w:val="503E499B"/>
    <w:rsid w:val="51082864"/>
    <w:rsid w:val="531379B6"/>
    <w:rsid w:val="595D3836"/>
    <w:rsid w:val="5B5153E2"/>
    <w:rsid w:val="5CF55E82"/>
    <w:rsid w:val="5D5712A5"/>
    <w:rsid w:val="6BCE7405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semiHidden="0" w:name="heading 7"/>
    <w:lsdException w:qFormat="1" w:uiPriority="9" w:semiHidden="0" w:name="heading 8"/>
    <w:lsdException w:qFormat="1" w:uiPriority="9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semiHidden="0" w:name="toc 1"/>
    <w:lsdException w:uiPriority="39" w:semiHidden="0" w:name="toc 2"/>
    <w:lsdException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semiHidden="0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nhideWhenUsed="0" w:uiPriority="99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99" w:semiHidden="0" w:name="Hyperlink"/>
    <w:lsdException w:uiPriority="99" w:name="FollowedHyperlink"/>
    <w:lsdException w:qFormat="1" w:unhideWhenUsed="0" w:uiPriority="23" w:semiHidden="0" w:name="Strong"/>
    <w:lsdException w:qFormat="1" w:unhideWhenUsed="0" w:uiPriority="21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200" w:firstLineChars="200"/>
      <w:jc w:val="both"/>
    </w:pPr>
    <w:rPr>
      <w:rFonts w:asciiTheme="minorHAnsi" w:hAnsiTheme="minorHAnsi" w:eastAsiaTheme="minorEastAsia" w:cstheme="minorBidi"/>
      <w:kern w:val="2"/>
      <w:sz w:val="24"/>
      <w:szCs w:val="21"/>
      <w:lang w:val="en-US" w:eastAsia="zh-CN" w:bidi="ar-SA"/>
    </w:rPr>
  </w:style>
  <w:style w:type="paragraph" w:styleId="2">
    <w:name w:val="heading 1"/>
    <w:next w:val="1"/>
    <w:link w:val="27"/>
    <w:qFormat/>
    <w:uiPriority w:val="9"/>
    <w:pPr>
      <w:keepNext/>
      <w:keepLines/>
      <w:pageBreakBefore/>
      <w:widowControl w:val="0"/>
      <w:numPr>
        <w:ilvl w:val="0"/>
        <w:numId w:val="1"/>
      </w:numPr>
      <w:spacing w:before="120" w:after="120" w:line="578" w:lineRule="auto"/>
      <w:jc w:val="center"/>
      <w:outlineLvl w:val="0"/>
    </w:pPr>
    <w:rPr>
      <w:rFonts w:eastAsia="黑体" w:asciiTheme="minorHAnsi" w:hAnsiTheme="minorHAnsi" w:cstheme="minorBidi"/>
      <w:b/>
      <w:bCs/>
      <w:kern w:val="44"/>
      <w:sz w:val="44"/>
      <w:szCs w:val="44"/>
      <w:lang w:val="en-US" w:eastAsia="zh-CN" w:bidi="ar-SA"/>
    </w:rPr>
  </w:style>
  <w:style w:type="paragraph" w:styleId="3">
    <w:name w:val="heading 2"/>
    <w:next w:val="1"/>
    <w:link w:val="28"/>
    <w:unhideWhenUsed/>
    <w:qFormat/>
    <w:uiPriority w:val="9"/>
    <w:pPr>
      <w:keepNext/>
      <w:keepLines/>
      <w:numPr>
        <w:ilvl w:val="1"/>
        <w:numId w:val="1"/>
      </w:numPr>
      <w:spacing w:before="120" w:after="120" w:line="360" w:lineRule="auto"/>
      <w:outlineLvl w:val="1"/>
    </w:pPr>
    <w:rPr>
      <w:rFonts w:eastAsia="黑体" w:asciiTheme="majorHAnsi" w:hAnsiTheme="majorHAnsi" w:cstheme="majorBidi"/>
      <w:b/>
      <w:bCs/>
      <w:kern w:val="2"/>
      <w:sz w:val="32"/>
      <w:szCs w:val="32"/>
      <w:lang w:val="en-US" w:eastAsia="zh-CN" w:bidi="ar-SA"/>
    </w:rPr>
  </w:style>
  <w:style w:type="paragraph" w:styleId="4">
    <w:name w:val="heading 3"/>
    <w:next w:val="1"/>
    <w:link w:val="29"/>
    <w:unhideWhenUsed/>
    <w:qFormat/>
    <w:uiPriority w:val="9"/>
    <w:pPr>
      <w:keepNext/>
      <w:keepLines/>
      <w:numPr>
        <w:ilvl w:val="2"/>
        <w:numId w:val="1"/>
      </w:numPr>
      <w:spacing w:before="120" w:after="120" w:line="360" w:lineRule="auto"/>
      <w:outlineLvl w:val="2"/>
    </w:pPr>
    <w:rPr>
      <w:rFonts w:eastAsia="黑体" w:asciiTheme="minorHAnsi" w:hAnsiTheme="minorHAnsi" w:cstheme="minorBidi"/>
      <w:b/>
      <w:bCs/>
      <w:kern w:val="2"/>
      <w:sz w:val="32"/>
      <w:szCs w:val="32"/>
      <w:lang w:val="en-US" w:eastAsia="zh-CN" w:bidi="ar-SA"/>
    </w:rPr>
  </w:style>
  <w:style w:type="paragraph" w:styleId="5">
    <w:name w:val="heading 4"/>
    <w:next w:val="1"/>
    <w:link w:val="30"/>
    <w:unhideWhenUsed/>
    <w:qFormat/>
    <w:uiPriority w:val="9"/>
    <w:pPr>
      <w:keepNext/>
      <w:keepLines/>
      <w:numPr>
        <w:ilvl w:val="3"/>
        <w:numId w:val="1"/>
      </w:numPr>
      <w:spacing w:before="120" w:after="120" w:line="360" w:lineRule="auto"/>
      <w:outlineLvl w:val="3"/>
    </w:pPr>
    <w:rPr>
      <w:rFonts w:eastAsia="黑体" w:asciiTheme="majorHAnsi" w:hAnsiTheme="majorHAnsi" w:cstheme="majorBidi"/>
      <w:b/>
      <w:bCs/>
      <w:kern w:val="2"/>
      <w:sz w:val="32"/>
      <w:szCs w:val="28"/>
      <w:lang w:val="en-US" w:eastAsia="zh-CN" w:bidi="ar-SA"/>
    </w:rPr>
  </w:style>
  <w:style w:type="paragraph" w:styleId="6">
    <w:name w:val="heading 5"/>
    <w:next w:val="1"/>
    <w:link w:val="31"/>
    <w:unhideWhenUsed/>
    <w:qFormat/>
    <w:uiPriority w:val="9"/>
    <w:pPr>
      <w:numPr>
        <w:ilvl w:val="4"/>
        <w:numId w:val="1"/>
      </w:numPr>
      <w:spacing w:before="120" w:after="120" w:line="360" w:lineRule="auto"/>
      <w:outlineLvl w:val="4"/>
    </w:pPr>
    <w:rPr>
      <w:rFonts w:eastAsia="黑体" w:asciiTheme="minorHAnsi" w:hAnsiTheme="minorHAnsi" w:cstheme="minorBidi"/>
      <w:b/>
      <w:bCs/>
      <w:kern w:val="2"/>
      <w:sz w:val="32"/>
      <w:szCs w:val="32"/>
      <w:lang w:val="en-US" w:eastAsia="zh-CN" w:bidi="ar-SA"/>
    </w:rPr>
  </w:style>
  <w:style w:type="paragraph" w:styleId="7">
    <w:name w:val="heading 6"/>
    <w:next w:val="1"/>
    <w:link w:val="32"/>
    <w:unhideWhenUsed/>
    <w:qFormat/>
    <w:uiPriority w:val="9"/>
    <w:pPr>
      <w:keepNext/>
      <w:keepLines/>
      <w:numPr>
        <w:ilvl w:val="5"/>
        <w:numId w:val="1"/>
      </w:numPr>
      <w:spacing w:before="120" w:after="120" w:line="360" w:lineRule="auto"/>
      <w:outlineLvl w:val="5"/>
    </w:pPr>
    <w:rPr>
      <w:rFonts w:eastAsia="黑体" w:asciiTheme="majorHAnsi" w:hAnsiTheme="majorHAnsi" w:cstheme="majorBidi"/>
      <w:b/>
      <w:bCs/>
      <w:kern w:val="2"/>
      <w:sz w:val="28"/>
      <w:szCs w:val="24"/>
      <w:lang w:val="en-US" w:eastAsia="zh-CN" w:bidi="ar-SA"/>
    </w:rPr>
  </w:style>
  <w:style w:type="paragraph" w:styleId="8">
    <w:name w:val="heading 7"/>
    <w:next w:val="1"/>
    <w:link w:val="33"/>
    <w:unhideWhenUsed/>
    <w:qFormat/>
    <w:uiPriority w:val="9"/>
    <w:pPr>
      <w:keepNext/>
      <w:keepLines/>
      <w:numPr>
        <w:ilvl w:val="6"/>
        <w:numId w:val="1"/>
      </w:numPr>
      <w:spacing w:before="120" w:after="120" w:line="360" w:lineRule="auto"/>
      <w:outlineLvl w:val="6"/>
    </w:pPr>
    <w:rPr>
      <w:rFonts w:eastAsia="黑体" w:asciiTheme="minorHAnsi" w:hAnsiTheme="minorHAnsi" w:cstheme="minorBidi"/>
      <w:b/>
      <w:bCs/>
      <w:kern w:val="2"/>
      <w:sz w:val="28"/>
      <w:szCs w:val="24"/>
      <w:lang w:val="en-US" w:eastAsia="zh-CN" w:bidi="ar-SA"/>
    </w:rPr>
  </w:style>
  <w:style w:type="paragraph" w:styleId="9">
    <w:name w:val="heading 8"/>
    <w:basedOn w:val="1"/>
    <w:next w:val="1"/>
    <w:link w:val="34"/>
    <w:unhideWhenUsed/>
    <w:qFormat/>
    <w:uiPriority w:val="9"/>
    <w:pPr>
      <w:keepNext/>
      <w:keepLines/>
      <w:numPr>
        <w:ilvl w:val="7"/>
        <w:numId w:val="1"/>
      </w:numPr>
      <w:spacing w:before="120" w:after="120"/>
      <w:ind w:firstLineChars="0"/>
      <w:outlineLvl w:val="7"/>
    </w:pPr>
    <w:rPr>
      <w:rFonts w:eastAsia="黑体" w:asciiTheme="majorHAnsi" w:hAnsiTheme="majorHAnsi" w:cstheme="majorBidi"/>
      <w:b/>
      <w:sz w:val="28"/>
      <w:szCs w:val="24"/>
    </w:rPr>
  </w:style>
  <w:style w:type="paragraph" w:styleId="10">
    <w:name w:val="heading 9"/>
    <w:next w:val="1"/>
    <w:link w:val="35"/>
    <w:unhideWhenUsed/>
    <w:qFormat/>
    <w:uiPriority w:val="9"/>
    <w:pPr>
      <w:keepNext/>
      <w:keepLines/>
      <w:numPr>
        <w:ilvl w:val="8"/>
        <w:numId w:val="1"/>
      </w:numPr>
      <w:spacing w:before="120" w:after="120" w:line="360" w:lineRule="auto"/>
      <w:outlineLvl w:val="8"/>
    </w:pPr>
    <w:rPr>
      <w:rFonts w:eastAsia="黑体" w:asciiTheme="majorHAnsi" w:hAnsiTheme="majorHAnsi" w:cstheme="majorBidi"/>
      <w:b/>
      <w:kern w:val="2"/>
      <w:sz w:val="28"/>
      <w:szCs w:val="21"/>
      <w:lang w:val="en-US" w:eastAsia="zh-CN" w:bidi="ar-SA"/>
    </w:rPr>
  </w:style>
  <w:style w:type="character" w:default="1" w:styleId="24">
    <w:name w:val="Default Paragraph Font"/>
    <w:semiHidden/>
    <w:unhideWhenUsed/>
    <w:uiPriority w:val="1"/>
  </w:style>
  <w:style w:type="table" w:default="1" w:styleId="2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Document Map"/>
    <w:basedOn w:val="1"/>
    <w:link w:val="36"/>
    <w:semiHidden/>
    <w:unhideWhenUsed/>
    <w:uiPriority w:val="99"/>
    <w:rPr>
      <w:rFonts w:ascii="宋体" w:eastAsia="宋体"/>
      <w:sz w:val="18"/>
      <w:szCs w:val="18"/>
    </w:rPr>
  </w:style>
  <w:style w:type="paragraph" w:styleId="12">
    <w:name w:val="annotation text"/>
    <w:basedOn w:val="1"/>
    <w:semiHidden/>
    <w:unhideWhenUsed/>
    <w:qFormat/>
    <w:uiPriority w:val="99"/>
    <w:pPr>
      <w:jc w:val="left"/>
    </w:pPr>
  </w:style>
  <w:style w:type="paragraph" w:styleId="13">
    <w:name w:val="toc 3"/>
    <w:basedOn w:val="1"/>
    <w:next w:val="1"/>
    <w:unhideWhenUsed/>
    <w:uiPriority w:val="39"/>
    <w:pPr>
      <w:ind w:left="840" w:leftChars="400"/>
    </w:pPr>
  </w:style>
  <w:style w:type="paragraph" w:styleId="14">
    <w:name w:val="Date"/>
    <w:basedOn w:val="1"/>
    <w:next w:val="1"/>
    <w:link w:val="52"/>
    <w:semiHidden/>
    <w:unhideWhenUsed/>
    <w:qFormat/>
    <w:uiPriority w:val="99"/>
    <w:pPr>
      <w:ind w:left="100" w:leftChars="2500"/>
    </w:pPr>
  </w:style>
  <w:style w:type="paragraph" w:styleId="15">
    <w:name w:val="Balloon Text"/>
    <w:basedOn w:val="1"/>
    <w:link w:val="40"/>
    <w:semiHidden/>
    <w:unhideWhenUsed/>
    <w:uiPriority w:val="99"/>
    <w:pPr>
      <w:spacing w:line="240" w:lineRule="auto"/>
    </w:pPr>
    <w:rPr>
      <w:sz w:val="18"/>
      <w:szCs w:val="18"/>
    </w:rPr>
  </w:style>
  <w:style w:type="paragraph" w:styleId="16">
    <w:name w:val="footer"/>
    <w:basedOn w:val="1"/>
    <w:link w:val="49"/>
    <w:unhideWhenUsed/>
    <w:uiPriority w:val="99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17">
    <w:name w:val="header"/>
    <w:basedOn w:val="1"/>
    <w:link w:val="4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8">
    <w:name w:val="toc 1"/>
    <w:basedOn w:val="1"/>
    <w:next w:val="1"/>
    <w:unhideWhenUsed/>
    <w:uiPriority w:val="39"/>
  </w:style>
  <w:style w:type="paragraph" w:styleId="19">
    <w:name w:val="table of figures"/>
    <w:next w:val="1"/>
    <w:unhideWhenUsed/>
    <w:uiPriority w:val="99"/>
    <w:pPr>
      <w:tabs>
        <w:tab w:val="left" w:pos="0"/>
      </w:tabs>
    </w:pPr>
    <w:rPr>
      <w:rFonts w:asciiTheme="minorHAnsi" w:hAnsiTheme="minorHAnsi" w:eastAsiaTheme="minorEastAsia" w:cstheme="minorBidi"/>
      <w:kern w:val="2"/>
      <w:sz w:val="18"/>
      <w:szCs w:val="21"/>
      <w:lang w:val="en-US" w:eastAsia="zh-CN" w:bidi="ar-SA"/>
    </w:rPr>
  </w:style>
  <w:style w:type="paragraph" w:styleId="20">
    <w:name w:val="toc 2"/>
    <w:basedOn w:val="1"/>
    <w:next w:val="1"/>
    <w:unhideWhenUsed/>
    <w:uiPriority w:val="39"/>
    <w:pPr>
      <w:ind w:left="420" w:leftChars="200"/>
    </w:pPr>
  </w:style>
  <w:style w:type="paragraph" w:styleId="21">
    <w:name w:val="Title"/>
    <w:basedOn w:val="1"/>
    <w:next w:val="1"/>
    <w:link w:val="46"/>
    <w:uiPriority w:val="99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table" w:styleId="23">
    <w:name w:val="Table Grid"/>
    <w:basedOn w:val="22"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25">
    <w:name w:val="Hyperlink"/>
    <w:basedOn w:val="24"/>
    <w:uiPriority w:val="99"/>
    <w:rPr>
      <w:color w:val="0000FF"/>
      <w:u w:val="single"/>
    </w:rPr>
  </w:style>
  <w:style w:type="character" w:styleId="26">
    <w:name w:val="annotation reference"/>
    <w:basedOn w:val="24"/>
    <w:semiHidden/>
    <w:unhideWhenUsed/>
    <w:uiPriority w:val="99"/>
    <w:rPr>
      <w:sz w:val="21"/>
      <w:szCs w:val="21"/>
    </w:rPr>
  </w:style>
  <w:style w:type="character" w:customStyle="1" w:styleId="27">
    <w:name w:val="标题 1 Char"/>
    <w:basedOn w:val="24"/>
    <w:link w:val="2"/>
    <w:uiPriority w:val="9"/>
    <w:rPr>
      <w:rFonts w:eastAsia="黑体" w:asciiTheme="minorHAnsi" w:hAnsiTheme="minorHAnsi" w:cstheme="minorBidi"/>
      <w:b/>
      <w:bCs/>
      <w:kern w:val="44"/>
      <w:sz w:val="44"/>
      <w:szCs w:val="44"/>
    </w:rPr>
  </w:style>
  <w:style w:type="character" w:customStyle="1" w:styleId="28">
    <w:name w:val="标题 2 Char"/>
    <w:basedOn w:val="24"/>
    <w:link w:val="3"/>
    <w:uiPriority w:val="9"/>
    <w:rPr>
      <w:rFonts w:eastAsia="黑体" w:asciiTheme="majorHAnsi" w:hAnsiTheme="majorHAnsi" w:cstheme="majorBidi"/>
      <w:b/>
      <w:bCs/>
      <w:kern w:val="2"/>
      <w:sz w:val="32"/>
      <w:szCs w:val="32"/>
    </w:rPr>
  </w:style>
  <w:style w:type="character" w:customStyle="1" w:styleId="29">
    <w:name w:val="标题 3 Char"/>
    <w:basedOn w:val="24"/>
    <w:link w:val="4"/>
    <w:uiPriority w:val="9"/>
    <w:rPr>
      <w:rFonts w:eastAsia="黑体" w:asciiTheme="minorHAnsi" w:hAnsiTheme="minorHAnsi" w:cstheme="minorBidi"/>
      <w:b/>
      <w:bCs/>
      <w:kern w:val="2"/>
      <w:sz w:val="32"/>
      <w:szCs w:val="32"/>
    </w:rPr>
  </w:style>
  <w:style w:type="character" w:customStyle="1" w:styleId="30">
    <w:name w:val="标题 4 Char"/>
    <w:basedOn w:val="24"/>
    <w:link w:val="5"/>
    <w:uiPriority w:val="9"/>
    <w:rPr>
      <w:rFonts w:eastAsia="黑体" w:asciiTheme="majorHAnsi" w:hAnsiTheme="majorHAnsi" w:cstheme="majorBidi"/>
      <w:b/>
      <w:bCs/>
      <w:kern w:val="2"/>
      <w:sz w:val="32"/>
      <w:szCs w:val="28"/>
    </w:rPr>
  </w:style>
  <w:style w:type="character" w:customStyle="1" w:styleId="31">
    <w:name w:val="标题 5 Char"/>
    <w:basedOn w:val="24"/>
    <w:link w:val="6"/>
    <w:qFormat/>
    <w:uiPriority w:val="9"/>
    <w:rPr>
      <w:rFonts w:eastAsia="黑体"/>
      <w:b/>
      <w:bCs/>
      <w:sz w:val="32"/>
      <w:szCs w:val="32"/>
    </w:rPr>
  </w:style>
  <w:style w:type="character" w:customStyle="1" w:styleId="32">
    <w:name w:val="标题 6 Char"/>
    <w:basedOn w:val="24"/>
    <w:link w:val="7"/>
    <w:uiPriority w:val="9"/>
    <w:rPr>
      <w:rFonts w:eastAsia="黑体" w:asciiTheme="majorHAnsi" w:hAnsiTheme="majorHAnsi" w:cstheme="majorBidi"/>
      <w:b/>
      <w:bCs/>
      <w:sz w:val="28"/>
      <w:szCs w:val="24"/>
    </w:rPr>
  </w:style>
  <w:style w:type="character" w:customStyle="1" w:styleId="33">
    <w:name w:val="标题 7 Char"/>
    <w:basedOn w:val="24"/>
    <w:link w:val="8"/>
    <w:uiPriority w:val="9"/>
    <w:rPr>
      <w:rFonts w:eastAsia="黑体"/>
      <w:b/>
      <w:bCs/>
      <w:sz w:val="28"/>
      <w:szCs w:val="24"/>
    </w:rPr>
  </w:style>
  <w:style w:type="character" w:customStyle="1" w:styleId="34">
    <w:name w:val="标题 8 Char"/>
    <w:basedOn w:val="24"/>
    <w:link w:val="9"/>
    <w:uiPriority w:val="9"/>
    <w:rPr>
      <w:rFonts w:eastAsia="黑体" w:asciiTheme="majorHAnsi" w:hAnsiTheme="majorHAnsi" w:cstheme="majorBidi"/>
      <w:b/>
      <w:sz w:val="28"/>
      <w:szCs w:val="24"/>
    </w:rPr>
  </w:style>
  <w:style w:type="character" w:customStyle="1" w:styleId="35">
    <w:name w:val="标题 9 Char"/>
    <w:basedOn w:val="24"/>
    <w:link w:val="10"/>
    <w:uiPriority w:val="9"/>
    <w:rPr>
      <w:rFonts w:eastAsia="黑体" w:asciiTheme="majorHAnsi" w:hAnsiTheme="majorHAnsi" w:cstheme="majorBidi"/>
      <w:b/>
      <w:sz w:val="28"/>
    </w:rPr>
  </w:style>
  <w:style w:type="character" w:customStyle="1" w:styleId="36">
    <w:name w:val="文档结构图 Char"/>
    <w:basedOn w:val="24"/>
    <w:link w:val="11"/>
    <w:semiHidden/>
    <w:uiPriority w:val="99"/>
    <w:rPr>
      <w:rFonts w:ascii="宋体" w:eastAsia="宋体"/>
      <w:sz w:val="18"/>
      <w:szCs w:val="18"/>
    </w:rPr>
  </w:style>
  <w:style w:type="paragraph" w:customStyle="1" w:styleId="37">
    <w:name w:val="Z正文标题"/>
    <w:basedOn w:val="1"/>
    <w:next w:val="1"/>
    <w:qFormat/>
    <w:uiPriority w:val="0"/>
    <w:pPr>
      <w:spacing w:afterLines="50"/>
    </w:pPr>
    <w:rPr>
      <w:b/>
    </w:rPr>
  </w:style>
  <w:style w:type="paragraph" w:customStyle="1" w:styleId="38">
    <w:name w:val="B表格题注"/>
    <w:next w:val="1"/>
    <w:qFormat/>
    <w:uiPriority w:val="0"/>
    <w:pPr>
      <w:numPr>
        <w:ilvl w:val="0"/>
        <w:numId w:val="2"/>
      </w:numPr>
      <w:spacing w:line="360" w:lineRule="auto"/>
      <w:ind w:left="0" w:firstLine="0"/>
      <w:jc w:val="center"/>
    </w:pPr>
    <w:rPr>
      <w:rFonts w:eastAsia="黑体" w:asciiTheme="minorHAnsi" w:hAnsiTheme="minorHAnsi" w:cstheme="minorBidi"/>
      <w:b/>
      <w:kern w:val="2"/>
      <w:sz w:val="24"/>
      <w:szCs w:val="21"/>
      <w:lang w:val="en-US" w:eastAsia="zh-CN" w:bidi="ar-SA"/>
    </w:rPr>
  </w:style>
  <w:style w:type="paragraph" w:customStyle="1" w:styleId="39">
    <w:name w:val="T图形题注"/>
    <w:basedOn w:val="1"/>
    <w:next w:val="1"/>
    <w:qFormat/>
    <w:uiPriority w:val="0"/>
    <w:pPr>
      <w:numPr>
        <w:ilvl w:val="0"/>
        <w:numId w:val="3"/>
      </w:numPr>
      <w:ind w:left="0" w:firstLine="0" w:firstLineChars="0"/>
      <w:jc w:val="center"/>
    </w:pPr>
    <w:rPr>
      <w:rFonts w:eastAsia="黑体"/>
      <w:b/>
    </w:rPr>
  </w:style>
  <w:style w:type="character" w:customStyle="1" w:styleId="40">
    <w:name w:val="批注框文本 Char"/>
    <w:basedOn w:val="24"/>
    <w:link w:val="15"/>
    <w:semiHidden/>
    <w:uiPriority w:val="99"/>
    <w:rPr>
      <w:sz w:val="18"/>
      <w:szCs w:val="18"/>
    </w:rPr>
  </w:style>
  <w:style w:type="paragraph" w:customStyle="1" w:styleId="41">
    <w:name w:val="T图形居中"/>
    <w:next w:val="39"/>
    <w:qFormat/>
    <w:uiPriority w:val="0"/>
    <w:pPr>
      <w:jc w:val="center"/>
    </w:pPr>
    <w:rPr>
      <w:rFonts w:asciiTheme="minorHAnsi" w:hAnsiTheme="minorHAnsi" w:eastAsiaTheme="minorEastAsia" w:cstheme="minorBidi"/>
      <w:kern w:val="2"/>
      <w:sz w:val="24"/>
      <w:szCs w:val="21"/>
      <w:lang w:val="en-US" w:eastAsia="zh-CN" w:bidi="ar-SA"/>
    </w:rPr>
  </w:style>
  <w:style w:type="paragraph" w:customStyle="1" w:styleId="42">
    <w:name w:val="B表格正文"/>
    <w:next w:val="43"/>
    <w:qFormat/>
    <w:uiPriority w:val="0"/>
    <w:rPr>
      <w:rFonts w:eastAsia="黑体" w:asciiTheme="minorHAnsi" w:hAnsiTheme="minorHAnsi" w:cstheme="minorBidi"/>
      <w:kern w:val="2"/>
      <w:sz w:val="21"/>
      <w:szCs w:val="21"/>
      <w:lang w:val="en-US" w:eastAsia="zh-CN" w:bidi="ar-SA"/>
    </w:rPr>
  </w:style>
  <w:style w:type="paragraph" w:customStyle="1" w:styleId="43">
    <w:name w:val="B表头样式"/>
    <w:next w:val="1"/>
    <w:qFormat/>
    <w:uiPriority w:val="0"/>
    <w:pPr>
      <w:jc w:val="center"/>
    </w:pPr>
    <w:rPr>
      <w:rFonts w:eastAsia="黑体" w:asciiTheme="minorHAnsi" w:hAnsiTheme="minorHAnsi" w:cstheme="minorBidi"/>
      <w:b/>
      <w:kern w:val="2"/>
      <w:sz w:val="21"/>
      <w:szCs w:val="21"/>
      <w:lang w:val="en-US" w:eastAsia="zh-CN" w:bidi="ar-SA"/>
    </w:rPr>
  </w:style>
  <w:style w:type="paragraph" w:customStyle="1" w:styleId="44">
    <w:name w:val="B表格编号"/>
    <w:basedOn w:val="42"/>
    <w:qFormat/>
    <w:uiPriority w:val="0"/>
    <w:pPr>
      <w:jc w:val="center"/>
    </w:pPr>
    <w:rPr>
      <w:sz w:val="24"/>
    </w:rPr>
  </w:style>
  <w:style w:type="paragraph" w:customStyle="1" w:styleId="45">
    <w:name w:val="M目录名称"/>
    <w:basedOn w:val="1"/>
    <w:next w:val="1"/>
    <w:uiPriority w:val="0"/>
    <w:pPr>
      <w:widowControl/>
      <w:adjustRightInd w:val="0"/>
      <w:snapToGrid w:val="0"/>
      <w:ind w:firstLine="0" w:firstLineChars="0"/>
      <w:jc w:val="center"/>
    </w:pPr>
    <w:rPr>
      <w:rFonts w:ascii="黑体" w:hAnsi="黑体" w:eastAsia="黑体" w:cs="Times New Roman"/>
      <w:b/>
      <w:bCs/>
      <w:snapToGrid w:val="0"/>
      <w:color w:val="000000"/>
      <w:spacing w:val="60"/>
      <w:kern w:val="0"/>
      <w:sz w:val="44"/>
      <w:szCs w:val="30"/>
    </w:rPr>
  </w:style>
  <w:style w:type="character" w:customStyle="1" w:styleId="46">
    <w:name w:val="标题 Char"/>
    <w:basedOn w:val="24"/>
    <w:link w:val="21"/>
    <w:uiPriority w:val="99"/>
    <w:rPr>
      <w:rFonts w:eastAsia="宋体" w:asciiTheme="majorHAnsi" w:hAnsiTheme="majorHAnsi" w:cstheme="majorBidi"/>
      <w:b/>
      <w:bCs/>
      <w:sz w:val="32"/>
      <w:szCs w:val="32"/>
    </w:rPr>
  </w:style>
  <w:style w:type="paragraph" w:styleId="47">
    <w:name w:val="List Paragraph"/>
    <w:basedOn w:val="1"/>
    <w:qFormat/>
    <w:uiPriority w:val="34"/>
    <w:pPr>
      <w:ind w:firstLine="420"/>
    </w:pPr>
  </w:style>
  <w:style w:type="character" w:customStyle="1" w:styleId="48">
    <w:name w:val="页眉 Char"/>
    <w:basedOn w:val="24"/>
    <w:link w:val="17"/>
    <w:qFormat/>
    <w:uiPriority w:val="99"/>
    <w:rPr>
      <w:sz w:val="18"/>
      <w:szCs w:val="18"/>
    </w:rPr>
  </w:style>
  <w:style w:type="character" w:customStyle="1" w:styleId="49">
    <w:name w:val="页脚 Char"/>
    <w:basedOn w:val="24"/>
    <w:link w:val="16"/>
    <w:uiPriority w:val="99"/>
    <w:rPr>
      <w:sz w:val="18"/>
      <w:szCs w:val="18"/>
    </w:rPr>
  </w:style>
  <w:style w:type="paragraph" w:customStyle="1" w:styleId="50">
    <w:name w:val="Z正文强调"/>
    <w:basedOn w:val="1"/>
    <w:qFormat/>
    <w:uiPriority w:val="0"/>
    <w:pPr>
      <w:spacing w:afterLines="50"/>
    </w:pPr>
    <w:rPr>
      <w:b/>
      <w:u w:val="single"/>
    </w:rPr>
  </w:style>
  <w:style w:type="paragraph" w:styleId="51">
    <w:name w:val="No Spacing"/>
    <w:qFormat/>
    <w:uiPriority w:val="1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52">
    <w:name w:val="日期 Char"/>
    <w:basedOn w:val="24"/>
    <w:link w:val="14"/>
    <w:semiHidden/>
    <w:qFormat/>
    <w:uiPriority w:val="99"/>
    <w:rPr>
      <w:sz w:val="24"/>
    </w:rPr>
  </w:style>
  <w:style w:type="paragraph" w:customStyle="1" w:styleId="53">
    <w:name w:val="TOC Heading"/>
    <w:basedOn w:val="2"/>
    <w:next w:val="1"/>
    <w:unhideWhenUsed/>
    <w:qFormat/>
    <w:uiPriority w:val="39"/>
    <w:pPr>
      <w:pageBreakBefore w:val="0"/>
      <w:widowControl/>
      <w:numPr>
        <w:numId w:val="0"/>
      </w:numPr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376092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2" Type="http://schemas.openxmlformats.org/officeDocument/2006/relationships/fontTable" Target="fontTable.xml"/><Relationship Id="rId31" Type="http://schemas.openxmlformats.org/officeDocument/2006/relationships/customXml" Target="../customXml/item2.xml"/><Relationship Id="rId30" Type="http://schemas.openxmlformats.org/officeDocument/2006/relationships/numbering" Target="numbering.xml"/><Relationship Id="rId3" Type="http://schemas.openxmlformats.org/officeDocument/2006/relationships/footnotes" Target="footnotes.xml"/><Relationship Id="rId29" Type="http://schemas.openxmlformats.org/officeDocument/2006/relationships/customXml" Target="../customXml/item1.xml"/><Relationship Id="rId28" Type="http://schemas.openxmlformats.org/officeDocument/2006/relationships/image" Target="media/image17.png"/><Relationship Id="rId27" Type="http://schemas.openxmlformats.org/officeDocument/2006/relationships/image" Target="media/image16.jpeg"/><Relationship Id="rId26" Type="http://schemas.openxmlformats.org/officeDocument/2006/relationships/image" Target="media/image15.jpeg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jpeg"/><Relationship Id="rId18" Type="http://schemas.openxmlformats.org/officeDocument/2006/relationships/image" Target="media/image7.jpeg"/><Relationship Id="rId17" Type="http://schemas.openxmlformats.org/officeDocument/2006/relationships/image" Target="media/image6.jpeg"/><Relationship Id="rId16" Type="http://schemas.openxmlformats.org/officeDocument/2006/relationships/image" Target="media/image5.jpeg"/><Relationship Id="rId15" Type="http://schemas.openxmlformats.org/officeDocument/2006/relationships/image" Target="media/image4.jpe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85F891F-1C33-428C-AEE6-1EC3FE011B2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Win10NeT.COM</Company>
  <Pages>7</Pages>
  <Words>234</Words>
  <Characters>1335</Characters>
  <Lines>11</Lines>
  <Paragraphs>3</Paragraphs>
  <TotalTime>1</TotalTime>
  <ScaleCrop>false</ScaleCrop>
  <LinksUpToDate>false</LinksUpToDate>
  <CharactersWithSpaces>1566</CharactersWithSpaces>
  <Application>WPS Office_11.1.0.10700_F1E327BC-269C-435d-A152-05C5408002CA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2020-04-21T03:20:00Z</dcterms:created>
  <dc:creator>yand</dc:creator>
  <cp:lastModifiedBy>Dell</cp:lastModifiedBy>
  <dcterms:modified xsi:type="dcterms:W3CDTF">2021-08-31T01:07:01Z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2052-11.1.0.10700</vt:lpwstr>
  </property>
  <property fmtid="{D5CDD505-2E9C-101B-9397-08002B2CF9AE}" pid="3" name="ICV">
    <vt:lpwstr>124786D57DB04496A41B6D2E533B7401</vt:lpwstr>
  </property>
</Properties>
</file>